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BDBD4" w14:textId="77777777" w:rsidR="00B109F1" w:rsidRPr="004D33D4" w:rsidRDefault="00231057" w:rsidP="0020326A">
      <w:pPr>
        <w:pStyle w:val="1"/>
        <w:rPr>
          <w:rFonts w:ascii="Microsoft JhengHei UI" w:eastAsia="Microsoft JhengHei UI" w:hAnsi="Microsoft JhengHei UI"/>
          <w:color w:val="auto"/>
        </w:rPr>
      </w:pPr>
      <w:r w:rsidRPr="004D33D4">
        <w:rPr>
          <w:rFonts w:ascii="Microsoft JhengHei UI" w:eastAsia="Microsoft JhengHei UI" w:hAnsi="Microsoft JhengHei UI" w:hint="eastAsia"/>
          <w:color w:val="auto"/>
        </w:rPr>
        <w:t xml:space="preserve">2017年 </w:t>
      </w:r>
      <w:r w:rsidR="009E1E38" w:rsidRPr="004D33D4">
        <w:rPr>
          <w:rFonts w:ascii="Microsoft JhengHei UI" w:eastAsia="Microsoft JhengHei UI" w:hAnsi="Microsoft JhengHei UI" w:hint="eastAsia"/>
          <w:color w:val="auto"/>
        </w:rPr>
        <w:t>第一</w:t>
      </w:r>
      <w:proofErr w:type="gramStart"/>
      <w:r w:rsidR="009E1E38" w:rsidRPr="004D33D4">
        <w:rPr>
          <w:rFonts w:ascii="Microsoft JhengHei UI" w:eastAsia="Microsoft JhengHei UI" w:hAnsi="Microsoft JhengHei UI" w:hint="eastAsia"/>
          <w:color w:val="auto"/>
        </w:rPr>
        <w:t>屆</w:t>
      </w:r>
      <w:r w:rsidR="0017511C" w:rsidRPr="004D33D4">
        <w:rPr>
          <w:rFonts w:ascii="Microsoft JhengHei UI" w:eastAsia="Microsoft JhengHei UI" w:hAnsi="Microsoft JhengHei UI" w:hint="eastAsia"/>
          <w:color w:val="auto"/>
        </w:rPr>
        <w:t>平冤</w:t>
      </w:r>
      <w:proofErr w:type="gramEnd"/>
      <w:r w:rsidR="0017511C" w:rsidRPr="004D33D4">
        <w:rPr>
          <w:rFonts w:ascii="Microsoft JhengHei UI" w:eastAsia="Microsoft JhengHei UI" w:hAnsi="Microsoft JhengHei UI" w:hint="eastAsia"/>
          <w:color w:val="auto"/>
        </w:rPr>
        <w:t>論文獎</w:t>
      </w:r>
      <w:r w:rsidR="00251C51" w:rsidRPr="004D33D4">
        <w:rPr>
          <w:rFonts w:ascii="Microsoft JhengHei UI" w:eastAsia="Microsoft JhengHei UI" w:hAnsi="Microsoft JhengHei UI" w:hint="eastAsia"/>
          <w:color w:val="auto"/>
        </w:rPr>
        <w:t xml:space="preserve"> </w:t>
      </w:r>
      <w:r w:rsidR="00B109F1" w:rsidRPr="004D33D4">
        <w:rPr>
          <w:rFonts w:ascii="Microsoft JhengHei UI" w:eastAsia="Microsoft JhengHei UI" w:hAnsi="Microsoft JhengHei UI" w:hint="eastAsia"/>
          <w:color w:val="auto"/>
        </w:rPr>
        <w:t>計畫申請簡章</w:t>
      </w:r>
    </w:p>
    <w:p w14:paraId="194D4336" w14:textId="77777777" w:rsidR="00B109F1" w:rsidRPr="004D33D4" w:rsidRDefault="00B109F1" w:rsidP="0020326A">
      <w:pPr>
        <w:pStyle w:val="aa"/>
        <w:numPr>
          <w:ilvl w:val="0"/>
          <w:numId w:val="4"/>
        </w:numPr>
        <w:rPr>
          <w:rFonts w:ascii="Microsoft JhengHei UI" w:eastAsia="Microsoft JhengHei UI" w:hAnsi="Microsoft JhengHei UI"/>
          <w:color w:val="auto"/>
        </w:rPr>
      </w:pPr>
      <w:r w:rsidRPr="004D33D4">
        <w:rPr>
          <w:rFonts w:ascii="Microsoft JhengHei UI" w:eastAsia="Microsoft JhengHei UI" w:hAnsi="Microsoft JhengHei UI" w:hint="eastAsia"/>
          <w:color w:val="auto"/>
        </w:rPr>
        <w:t>宗旨</w:t>
      </w:r>
    </w:p>
    <w:p w14:paraId="4418375F" w14:textId="647D0BD7" w:rsidR="00B109F1" w:rsidRPr="004D33D4" w:rsidRDefault="00B109F1" w:rsidP="00B109F1">
      <w:pPr>
        <w:widowControl/>
        <w:shd w:val="clear" w:color="auto" w:fill="FFFFFF"/>
        <w:spacing w:line="276" w:lineRule="auto"/>
        <w:rPr>
          <w:rFonts w:ascii="Microsoft JhengHei UI" w:eastAsia="Microsoft JhengHei UI" w:hAnsi="Microsoft JhengHei UI" w:cs="Times New Roman"/>
          <w:kern w:val="0"/>
          <w:szCs w:val="24"/>
        </w:rPr>
      </w:pPr>
      <w:r w:rsidRPr="004D33D4">
        <w:rPr>
          <w:rFonts w:ascii="Microsoft JhengHei UI" w:eastAsia="Microsoft JhengHei UI" w:hAnsi="Microsoft JhengHei UI" w:hint="eastAsia"/>
        </w:rPr>
        <w:t>為累積冤獄相關知識、促進大眾對冤獄的理解，並且透過學術研究的激盪與批判性討論，鞏固促進司法改革之基礎</w:t>
      </w:r>
      <w:r w:rsidRPr="004D33D4">
        <w:rPr>
          <w:rFonts w:ascii="Microsoft JhengHei UI" w:eastAsia="Microsoft JhengHei UI" w:hAnsi="Microsoft JhengHei UI" w:cs="Times New Roman"/>
          <w:kern w:val="0"/>
          <w:szCs w:val="24"/>
        </w:rPr>
        <w:t>，特設立此</w:t>
      </w:r>
      <w:r w:rsidR="009E1E38"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計畫</w:t>
      </w:r>
      <w:r w:rsidR="00BF36BC">
        <w:rPr>
          <w:rFonts w:ascii="Microsoft JhengHei UI" w:eastAsia="Microsoft JhengHei UI" w:hAnsi="Microsoft JhengHei UI" w:cs="Times New Roman" w:hint="eastAsia"/>
          <w:kern w:val="0"/>
          <w:szCs w:val="24"/>
        </w:rPr>
        <w:t>，</w:t>
      </w: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以</w:t>
      </w:r>
      <w:r w:rsidRPr="004D33D4">
        <w:rPr>
          <w:rFonts w:ascii="Microsoft JhengHei UI" w:eastAsia="Microsoft JhengHei UI" w:hAnsi="Microsoft JhengHei UI" w:hint="eastAsia"/>
        </w:rPr>
        <w:t>鼓勵</w:t>
      </w:r>
      <w:proofErr w:type="gramStart"/>
      <w:r w:rsidR="009E1E38" w:rsidRPr="004D33D4">
        <w:rPr>
          <w:rFonts w:ascii="Microsoft JhengHei UI" w:eastAsia="Microsoft JhengHei UI" w:hAnsi="Microsoft JhengHei UI" w:hint="eastAsia"/>
        </w:rPr>
        <w:t>台灣平冤</w:t>
      </w:r>
      <w:r w:rsidR="009B6607" w:rsidRPr="004D33D4">
        <w:rPr>
          <w:rFonts w:ascii="Microsoft JhengHei UI" w:eastAsia="Microsoft JhengHei UI" w:hAnsi="Microsoft JhengHei UI" w:hint="eastAsia"/>
        </w:rPr>
        <w:t>領域</w:t>
      </w:r>
      <w:proofErr w:type="gramEnd"/>
      <w:r w:rsidRPr="004D33D4">
        <w:rPr>
          <w:rFonts w:ascii="Microsoft JhengHei UI" w:eastAsia="Microsoft JhengHei UI" w:hAnsi="Microsoft JhengHei UI" w:hint="eastAsia"/>
        </w:rPr>
        <w:t>研究</w:t>
      </w:r>
      <w:r w:rsidR="009B6607" w:rsidRPr="004D33D4">
        <w:rPr>
          <w:rFonts w:ascii="Microsoft JhengHei UI" w:eastAsia="Microsoft JhengHei UI" w:hAnsi="Microsoft JhengHei UI" w:hint="eastAsia"/>
        </w:rPr>
        <w:t>之發展</w:t>
      </w:r>
      <w:r w:rsidRPr="004D33D4">
        <w:rPr>
          <w:rFonts w:ascii="Microsoft JhengHei UI" w:eastAsia="Microsoft JhengHei UI" w:hAnsi="Microsoft JhengHei UI" w:cs="Times New Roman"/>
          <w:kern w:val="0"/>
          <w:szCs w:val="24"/>
        </w:rPr>
        <w:t>。</w:t>
      </w:r>
    </w:p>
    <w:p w14:paraId="70111FA9" w14:textId="77777777" w:rsidR="0020326A" w:rsidRPr="004D33D4" w:rsidRDefault="0020326A" w:rsidP="0020326A">
      <w:pPr>
        <w:pStyle w:val="aa"/>
        <w:numPr>
          <w:ilvl w:val="0"/>
          <w:numId w:val="4"/>
        </w:numPr>
        <w:rPr>
          <w:rFonts w:ascii="Microsoft JhengHei UI" w:eastAsia="Microsoft JhengHei UI" w:hAnsi="Microsoft JhengHei UI"/>
          <w:color w:val="auto"/>
        </w:rPr>
      </w:pPr>
      <w:r w:rsidRPr="004D33D4">
        <w:rPr>
          <w:rFonts w:ascii="Microsoft JhengHei UI" w:eastAsia="Microsoft JhengHei UI" w:hAnsi="Microsoft JhengHei UI" w:hint="eastAsia"/>
          <w:color w:val="auto"/>
        </w:rPr>
        <w:t>申請資格</w:t>
      </w:r>
    </w:p>
    <w:p w14:paraId="7E8F1D18" w14:textId="1AD367C8" w:rsidR="00EA5684" w:rsidRPr="00EA5684" w:rsidRDefault="009E1E38" w:rsidP="00114282">
      <w:pPr>
        <w:pStyle w:val="a3"/>
        <w:widowControl/>
        <w:numPr>
          <w:ilvl w:val="1"/>
          <w:numId w:val="4"/>
        </w:numPr>
        <w:shd w:val="clear" w:color="auto" w:fill="FFFFFF"/>
        <w:spacing w:line="276" w:lineRule="auto"/>
        <w:ind w:leftChars="0"/>
        <w:rPr>
          <w:rFonts w:ascii="Microsoft JhengHei UI" w:eastAsia="Microsoft JhengHei UI" w:hAnsi="Microsoft JhengHei UI" w:cs="Times New Roman"/>
          <w:kern w:val="0"/>
          <w:szCs w:val="24"/>
        </w:rPr>
      </w:pPr>
      <w:proofErr w:type="gramStart"/>
      <w:r w:rsidRPr="004D33D4">
        <w:rPr>
          <w:rFonts w:ascii="Microsoft JhengHei UI" w:eastAsia="Microsoft JhengHei UI" w:hAnsi="Microsoft JhengHei UI" w:hint="eastAsia"/>
        </w:rPr>
        <w:t>碩</w:t>
      </w:r>
      <w:proofErr w:type="gramEnd"/>
      <w:r w:rsidRPr="004D33D4">
        <w:rPr>
          <w:rFonts w:ascii="Microsoft JhengHei UI" w:eastAsia="Microsoft JhengHei UI" w:hAnsi="Microsoft JhengHei UI" w:hint="eastAsia"/>
        </w:rPr>
        <w:t>博士論文獎：</w:t>
      </w:r>
      <w:r w:rsidR="00EA5684">
        <w:rPr>
          <w:rFonts w:ascii="Microsoft JhengHei UI" w:eastAsia="Microsoft JhengHei UI" w:hAnsi="Microsoft JhengHei UI" w:hint="eastAsia"/>
        </w:rPr>
        <w:t>過去</w:t>
      </w:r>
      <w:proofErr w:type="gramStart"/>
      <w:r w:rsidR="00EA5684">
        <w:rPr>
          <w:rFonts w:ascii="Microsoft JhengHei UI" w:eastAsia="Microsoft JhengHei UI" w:hAnsi="Microsoft JhengHei UI" w:hint="eastAsia"/>
        </w:rPr>
        <w:t>三</w:t>
      </w:r>
      <w:proofErr w:type="gramEnd"/>
      <w:r w:rsidR="00EA5684">
        <w:rPr>
          <w:rFonts w:ascii="Microsoft JhengHei UI" w:eastAsia="Microsoft JhengHei UI" w:hAnsi="Microsoft JhengHei UI" w:hint="eastAsia"/>
        </w:rPr>
        <w:t>年內（2014年至2017年間）</w:t>
      </w:r>
      <w:r w:rsidR="00EA5684" w:rsidRPr="004D33D4">
        <w:rPr>
          <w:rFonts w:ascii="Microsoft JhengHei UI" w:eastAsia="Microsoft JhengHei UI" w:hAnsi="Microsoft JhengHei UI" w:hint="eastAsia"/>
        </w:rPr>
        <w:t>以冤獄</w:t>
      </w:r>
      <w:r w:rsidR="00EA5684">
        <w:rPr>
          <w:rFonts w:ascii="Microsoft JhengHei UI" w:eastAsia="Microsoft JhengHei UI" w:hAnsi="Microsoft JhengHei UI" w:hint="eastAsia"/>
        </w:rPr>
        <w:t>相關研究</w:t>
      </w:r>
      <w:r w:rsidR="00EA5684" w:rsidRPr="004D33D4">
        <w:rPr>
          <w:rFonts w:ascii="Microsoft JhengHei UI" w:eastAsia="Microsoft JhengHei UI" w:hAnsi="Microsoft JhengHei UI" w:hint="eastAsia"/>
        </w:rPr>
        <w:t>為題</w:t>
      </w:r>
      <w:r w:rsidR="00EA5684">
        <w:rPr>
          <w:rFonts w:ascii="Microsoft JhengHei UI" w:eastAsia="Microsoft JhengHei UI" w:hAnsi="Microsoft JhengHei UI" w:hint="eastAsia"/>
        </w:rPr>
        <w:t>之</w:t>
      </w: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  <w:shd w:val="clear" w:color="auto" w:fill="FFFFFF"/>
        </w:rPr>
        <w:t>國內公私立大</w:t>
      </w:r>
      <w:r w:rsidRPr="004D33D4">
        <w:rPr>
          <w:rFonts w:ascii="Microsoft JhengHei UI" w:eastAsia="Microsoft JhengHei UI" w:hAnsi="Microsoft JhengHei UI" w:hint="eastAsia"/>
        </w:rPr>
        <w:t>專院校研究所</w:t>
      </w:r>
      <w:proofErr w:type="gramStart"/>
      <w:r w:rsidR="00BF36BC" w:rsidRPr="004D33D4">
        <w:rPr>
          <w:rFonts w:ascii="Microsoft JhengHei UI" w:eastAsia="Microsoft JhengHei UI" w:hAnsi="Microsoft JhengHei UI" w:hint="eastAsia"/>
        </w:rPr>
        <w:t>碩</w:t>
      </w:r>
      <w:proofErr w:type="gramEnd"/>
      <w:r w:rsidRPr="004D33D4">
        <w:rPr>
          <w:rFonts w:ascii="Microsoft JhengHei UI" w:eastAsia="Microsoft JhengHei UI" w:hAnsi="Microsoft JhengHei UI" w:hint="eastAsia"/>
        </w:rPr>
        <w:t>博士學位</w:t>
      </w:r>
      <w:r w:rsidRPr="004D33D4">
        <w:rPr>
          <w:rFonts w:ascii="Microsoft JhengHei UI" w:eastAsia="Microsoft JhengHei UI" w:hAnsi="Microsoft JhengHei UI" w:cs="微軟正黑體" w:hint="eastAsia"/>
        </w:rPr>
        <w:t>論</w:t>
      </w:r>
      <w:r w:rsidRPr="004D33D4">
        <w:rPr>
          <w:rFonts w:ascii="Microsoft JhengHei UI" w:eastAsia="Microsoft JhengHei UI" w:hAnsi="Microsoft JhengHei UI" w:cs="Source Han Sans TWHK Light" w:hint="eastAsia"/>
        </w:rPr>
        <w:t>文</w:t>
      </w:r>
      <w:r w:rsidR="00EA5684">
        <w:rPr>
          <w:rFonts w:ascii="Microsoft JhengHei UI" w:eastAsia="Microsoft JhengHei UI" w:hAnsi="Microsoft JhengHei UI" w:cs="Source Han Sans TWHK Light" w:hint="eastAsia"/>
        </w:rPr>
        <w:t>。</w:t>
      </w:r>
    </w:p>
    <w:p w14:paraId="67B99FBA" w14:textId="036B4FE5" w:rsidR="00251C51" w:rsidRPr="00DB450D" w:rsidRDefault="009E1E38" w:rsidP="00DB450D">
      <w:pPr>
        <w:pStyle w:val="a3"/>
        <w:widowControl/>
        <w:numPr>
          <w:ilvl w:val="1"/>
          <w:numId w:val="4"/>
        </w:numPr>
        <w:shd w:val="clear" w:color="auto" w:fill="FFFFFF"/>
        <w:spacing w:line="276" w:lineRule="auto"/>
        <w:ind w:leftChars="0"/>
        <w:rPr>
          <w:rFonts w:ascii="Microsoft JhengHei UI" w:eastAsia="Microsoft JhengHei UI" w:hAnsi="Microsoft JhengHei UI" w:cs="Times New Roman"/>
          <w:kern w:val="0"/>
          <w:szCs w:val="24"/>
        </w:rPr>
      </w:pP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學術</w:t>
      </w:r>
      <w:r w:rsidR="00AA607B"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論文</w:t>
      </w: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獎：</w:t>
      </w:r>
      <w:r w:rsidR="00EA5684">
        <w:rPr>
          <w:rFonts w:ascii="Microsoft JhengHei UI" w:eastAsia="Microsoft JhengHei UI" w:hAnsi="Microsoft JhengHei UI" w:hint="eastAsia"/>
        </w:rPr>
        <w:t>過去</w:t>
      </w:r>
      <w:proofErr w:type="gramStart"/>
      <w:r w:rsidR="00EA5684">
        <w:rPr>
          <w:rFonts w:ascii="Microsoft JhengHei UI" w:eastAsia="Microsoft JhengHei UI" w:hAnsi="Microsoft JhengHei UI" w:hint="eastAsia"/>
        </w:rPr>
        <w:t>三</w:t>
      </w:r>
      <w:proofErr w:type="gramEnd"/>
      <w:r w:rsidR="00EA5684">
        <w:rPr>
          <w:rFonts w:ascii="Microsoft JhengHei UI" w:eastAsia="Microsoft JhengHei UI" w:hAnsi="Microsoft JhengHei UI" w:hint="eastAsia"/>
        </w:rPr>
        <w:t>年內（2014年至2017年間）</w:t>
      </w:r>
      <w:r w:rsidR="00EA5684" w:rsidRPr="004D33D4">
        <w:rPr>
          <w:rFonts w:ascii="Microsoft JhengHei UI" w:eastAsia="Microsoft JhengHei UI" w:hAnsi="Microsoft JhengHei UI" w:hint="eastAsia"/>
        </w:rPr>
        <w:t>以冤獄</w:t>
      </w:r>
      <w:r w:rsidR="00EA5684">
        <w:rPr>
          <w:rFonts w:ascii="Microsoft JhengHei UI" w:eastAsia="Microsoft JhengHei UI" w:hAnsi="Microsoft JhengHei UI" w:hint="eastAsia"/>
        </w:rPr>
        <w:t>相關研究</w:t>
      </w:r>
      <w:r w:rsidR="00EA5684" w:rsidRPr="004D33D4">
        <w:rPr>
          <w:rFonts w:ascii="Microsoft JhengHei UI" w:eastAsia="Microsoft JhengHei UI" w:hAnsi="Microsoft JhengHei UI" w:hint="eastAsia"/>
        </w:rPr>
        <w:t>為題</w:t>
      </w:r>
      <w:r w:rsidR="00EA5684">
        <w:rPr>
          <w:rFonts w:ascii="Microsoft JhengHei UI" w:eastAsia="Microsoft JhengHei UI" w:hAnsi="Microsoft JhengHei UI" w:hint="eastAsia"/>
        </w:rPr>
        <w:t>之論文。</w:t>
      </w:r>
    </w:p>
    <w:p w14:paraId="573198F5" w14:textId="77777777" w:rsidR="0020326A" w:rsidRPr="004D33D4" w:rsidRDefault="00251C51" w:rsidP="0020326A">
      <w:pPr>
        <w:pStyle w:val="aa"/>
        <w:numPr>
          <w:ilvl w:val="0"/>
          <w:numId w:val="4"/>
        </w:numPr>
        <w:rPr>
          <w:rFonts w:ascii="Microsoft JhengHei UI" w:eastAsia="Microsoft JhengHei UI" w:hAnsi="Microsoft JhengHei UI"/>
          <w:color w:val="auto"/>
        </w:rPr>
      </w:pPr>
      <w:r w:rsidRPr="004D33D4">
        <w:rPr>
          <w:rFonts w:ascii="Microsoft JhengHei UI" w:eastAsia="Microsoft JhengHei UI" w:hAnsi="Microsoft JhengHei UI" w:hint="eastAsia"/>
          <w:color w:val="auto"/>
        </w:rPr>
        <w:t>獎助</w:t>
      </w:r>
      <w:r w:rsidR="009E1E38" w:rsidRPr="004D33D4">
        <w:rPr>
          <w:rFonts w:ascii="Microsoft JhengHei UI" w:eastAsia="Microsoft JhengHei UI" w:hAnsi="Microsoft JhengHei UI" w:hint="eastAsia"/>
          <w:color w:val="auto"/>
        </w:rPr>
        <w:t>項目</w:t>
      </w:r>
      <w:r w:rsidR="0089472E" w:rsidRPr="004D33D4">
        <w:rPr>
          <w:rFonts w:ascii="Microsoft JhengHei UI" w:eastAsia="Microsoft JhengHei UI" w:hAnsi="Microsoft JhengHei UI" w:hint="eastAsia"/>
          <w:color w:val="auto"/>
        </w:rPr>
        <w:t>與</w:t>
      </w:r>
      <w:r w:rsidRPr="004D33D4">
        <w:rPr>
          <w:rFonts w:ascii="Microsoft JhengHei UI" w:eastAsia="Microsoft JhengHei UI" w:hAnsi="Microsoft JhengHei UI" w:hint="eastAsia"/>
          <w:color w:val="auto"/>
        </w:rPr>
        <w:t>金額</w:t>
      </w:r>
    </w:p>
    <w:p w14:paraId="24C5C88C" w14:textId="69A8EC90" w:rsidR="00251C51" w:rsidRPr="004D33D4" w:rsidRDefault="0089472E" w:rsidP="00251C51">
      <w:pPr>
        <w:pStyle w:val="a3"/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ind w:leftChars="0"/>
        <w:rPr>
          <w:rFonts w:ascii="Microsoft JhengHei UI" w:eastAsia="Microsoft JhengHei UI" w:hAnsi="Microsoft JhengHei UI"/>
        </w:rPr>
      </w:pPr>
      <w:proofErr w:type="gramStart"/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碩</w:t>
      </w:r>
      <w:proofErr w:type="gramEnd"/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博士論文獎2名，每名新台幣</w:t>
      </w:r>
      <w:r w:rsidR="00B627D6"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二</w:t>
      </w: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萬元整。</w:t>
      </w:r>
    </w:p>
    <w:p w14:paraId="52AB58A8" w14:textId="77777777" w:rsidR="00251C51" w:rsidRPr="004D33D4" w:rsidRDefault="0089472E" w:rsidP="00251C51">
      <w:pPr>
        <w:pStyle w:val="a3"/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ind w:leftChars="0"/>
        <w:rPr>
          <w:rFonts w:ascii="Microsoft JhengHei UI" w:eastAsia="Microsoft JhengHei UI" w:hAnsi="Microsoft JhengHei UI"/>
        </w:rPr>
      </w:pP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學術</w:t>
      </w:r>
      <w:r w:rsidR="00AA607B"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論文</w:t>
      </w: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獎1名，</w:t>
      </w:r>
      <w:r w:rsidR="00251C51"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每名新台幣</w:t>
      </w:r>
      <w:r w:rsidR="00B03993"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二</w:t>
      </w:r>
      <w:r w:rsidR="00251C51"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萬元整。</w:t>
      </w:r>
    </w:p>
    <w:p w14:paraId="12750EE8" w14:textId="77777777" w:rsidR="00165BCC" w:rsidRPr="004D33D4" w:rsidRDefault="00165BCC" w:rsidP="00165BCC">
      <w:pPr>
        <w:pStyle w:val="aa"/>
        <w:numPr>
          <w:ilvl w:val="0"/>
          <w:numId w:val="4"/>
        </w:numPr>
        <w:rPr>
          <w:rFonts w:ascii="Microsoft JhengHei UI" w:eastAsia="Microsoft JhengHei UI" w:hAnsi="Microsoft JhengHei UI"/>
          <w:color w:val="auto"/>
        </w:rPr>
      </w:pPr>
      <w:r w:rsidRPr="004D33D4">
        <w:rPr>
          <w:rFonts w:ascii="Microsoft JhengHei UI" w:eastAsia="Microsoft JhengHei UI" w:hAnsi="Microsoft JhengHei UI" w:hint="eastAsia"/>
          <w:color w:val="auto"/>
        </w:rPr>
        <w:t>申請</w:t>
      </w:r>
      <w:r w:rsidR="009132FF" w:rsidRPr="004D33D4">
        <w:rPr>
          <w:rFonts w:ascii="Microsoft JhengHei UI" w:eastAsia="Microsoft JhengHei UI" w:hAnsi="Microsoft JhengHei UI" w:hint="eastAsia"/>
          <w:color w:val="auto"/>
        </w:rPr>
        <w:t>時間</w:t>
      </w:r>
    </w:p>
    <w:p w14:paraId="2FC9A702" w14:textId="7F22FE61" w:rsidR="00165BCC" w:rsidRPr="004D33D4" w:rsidRDefault="00165BCC" w:rsidP="00B101AD">
      <w:pPr>
        <w:widowControl/>
        <w:shd w:val="clear" w:color="auto" w:fill="FFFFFF"/>
        <w:spacing w:before="100" w:beforeAutospacing="1" w:after="100" w:afterAutospacing="1" w:line="276" w:lineRule="auto"/>
        <w:rPr>
          <w:rFonts w:ascii="Microsoft JhengHei UI" w:eastAsia="Microsoft JhengHei UI" w:hAnsi="Microsoft JhengHei UI"/>
        </w:rPr>
      </w:pPr>
      <w:r w:rsidRPr="00777DEA">
        <w:rPr>
          <w:rFonts w:ascii="Microsoft JhengHei UI" w:eastAsia="Microsoft JhengHei UI" w:hAnsi="Microsoft JhengHei UI" w:hint="eastAsia"/>
        </w:rPr>
        <w:t>2017年</w:t>
      </w:r>
      <w:r w:rsidR="00B627D6">
        <w:rPr>
          <w:rFonts w:ascii="Microsoft JhengHei UI" w:eastAsia="Microsoft JhengHei UI" w:hAnsi="Microsoft JhengHei UI" w:hint="eastAsia"/>
        </w:rPr>
        <w:t>4</w:t>
      </w:r>
      <w:r w:rsidRPr="00777DEA">
        <w:rPr>
          <w:rFonts w:ascii="Microsoft JhengHei UI" w:eastAsia="Microsoft JhengHei UI" w:hAnsi="Microsoft JhengHei UI" w:hint="eastAsia"/>
        </w:rPr>
        <w:t>月1日至</w:t>
      </w:r>
      <w:r w:rsidR="004D3BDA">
        <w:rPr>
          <w:rFonts w:ascii="Microsoft JhengHei UI" w:eastAsia="Microsoft JhengHei UI" w:hAnsi="Microsoft JhengHei UI" w:hint="eastAsia"/>
        </w:rPr>
        <w:t>6</w:t>
      </w:r>
      <w:r w:rsidRPr="00777DEA">
        <w:rPr>
          <w:rFonts w:ascii="Microsoft JhengHei UI" w:eastAsia="Microsoft JhengHei UI" w:hAnsi="Microsoft JhengHei UI" w:hint="eastAsia"/>
        </w:rPr>
        <w:t>月</w:t>
      </w:r>
      <w:r w:rsidR="00544C9F" w:rsidRPr="00777DEA">
        <w:rPr>
          <w:rFonts w:ascii="Microsoft JhengHei UI" w:eastAsia="Microsoft JhengHei UI" w:hAnsi="Microsoft JhengHei UI" w:hint="eastAsia"/>
        </w:rPr>
        <w:t>3</w:t>
      </w:r>
      <w:r w:rsidR="004D3BDA">
        <w:rPr>
          <w:rFonts w:ascii="Microsoft JhengHei UI" w:eastAsia="Microsoft JhengHei UI" w:hAnsi="Microsoft JhengHei UI" w:hint="eastAsia"/>
        </w:rPr>
        <w:t>0</w:t>
      </w:r>
      <w:r w:rsidRPr="00777DEA">
        <w:rPr>
          <w:rFonts w:ascii="Microsoft JhengHei UI" w:eastAsia="Microsoft JhengHei UI" w:hAnsi="Microsoft JhengHei UI" w:hint="eastAsia"/>
        </w:rPr>
        <w:t>日止</w:t>
      </w:r>
      <w:r w:rsidRPr="004D33D4">
        <w:rPr>
          <w:rFonts w:ascii="Microsoft JhengHei UI" w:eastAsia="Microsoft JhengHei UI" w:hAnsi="Microsoft JhengHei UI" w:hint="eastAsia"/>
        </w:rPr>
        <w:t>（以郵戳</w:t>
      </w:r>
      <w:r w:rsidR="00EF24C0">
        <w:rPr>
          <w:rFonts w:ascii="Microsoft JhengHei UI" w:eastAsia="Microsoft JhengHei UI" w:hAnsi="Microsoft JhengHei UI" w:hint="eastAsia"/>
        </w:rPr>
        <w:t>信箱</w:t>
      </w:r>
      <w:r w:rsidRPr="004D33D4">
        <w:rPr>
          <w:rFonts w:ascii="Microsoft JhengHei UI" w:eastAsia="Microsoft JhengHei UI" w:hAnsi="Microsoft JhengHei UI" w:hint="eastAsia"/>
        </w:rPr>
        <w:t>為</w:t>
      </w:r>
      <w:proofErr w:type="gramStart"/>
      <w:r w:rsidRPr="004D33D4">
        <w:rPr>
          <w:rFonts w:ascii="Microsoft JhengHei UI" w:eastAsia="Microsoft JhengHei UI" w:hAnsi="Microsoft JhengHei UI" w:hint="eastAsia"/>
        </w:rPr>
        <w:t>憑</w:t>
      </w:r>
      <w:proofErr w:type="gramEnd"/>
      <w:r w:rsidR="0050211E" w:rsidRPr="004D33D4">
        <w:rPr>
          <w:rFonts w:ascii="Microsoft JhengHei UI" w:eastAsia="Microsoft JhengHei UI" w:hAnsi="Microsoft JhengHei UI" w:hint="eastAsia"/>
        </w:rPr>
        <w:t>，逾期者恕不受理</w:t>
      </w:r>
      <w:r w:rsidRPr="004D33D4">
        <w:rPr>
          <w:rFonts w:ascii="Microsoft JhengHei UI" w:eastAsia="Microsoft JhengHei UI" w:hAnsi="Microsoft JhengHei UI" w:hint="eastAsia"/>
        </w:rPr>
        <w:t>）。</w:t>
      </w:r>
    </w:p>
    <w:p w14:paraId="6618D190" w14:textId="77777777" w:rsidR="00165BCC" w:rsidRPr="004D33D4" w:rsidRDefault="00165BCC" w:rsidP="00165BCC">
      <w:pPr>
        <w:pStyle w:val="aa"/>
        <w:numPr>
          <w:ilvl w:val="0"/>
          <w:numId w:val="4"/>
        </w:numPr>
        <w:rPr>
          <w:rFonts w:ascii="Microsoft JhengHei UI" w:eastAsia="Microsoft JhengHei UI" w:hAnsi="Microsoft JhengHei UI"/>
          <w:color w:val="auto"/>
        </w:rPr>
      </w:pPr>
      <w:r w:rsidRPr="004D33D4">
        <w:rPr>
          <w:rFonts w:ascii="Microsoft JhengHei UI" w:eastAsia="Microsoft JhengHei UI" w:hAnsi="Microsoft JhengHei UI" w:hint="eastAsia"/>
          <w:color w:val="auto"/>
        </w:rPr>
        <w:t>申請方式</w:t>
      </w:r>
    </w:p>
    <w:p w14:paraId="612C7959" w14:textId="5321318A" w:rsidR="0050211E" w:rsidRPr="004D33D4" w:rsidRDefault="0050211E" w:rsidP="0050211E">
      <w:pPr>
        <w:rPr>
          <w:rFonts w:ascii="Microsoft JhengHei UI" w:eastAsia="Microsoft JhengHei UI" w:hAnsi="Microsoft JhengHei UI"/>
        </w:rPr>
      </w:pP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申請人須備妥下列資料（一式</w:t>
      </w:r>
      <w:r w:rsidR="008215F6">
        <w:rPr>
          <w:rFonts w:ascii="Microsoft JhengHei UI" w:eastAsia="Microsoft JhengHei UI" w:hAnsi="Microsoft JhengHei UI" w:cs="Times New Roman" w:hint="eastAsia"/>
          <w:kern w:val="0"/>
          <w:szCs w:val="24"/>
        </w:rPr>
        <w:t>一</w:t>
      </w: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份</w:t>
      </w:r>
      <w:r w:rsidR="00FE321A"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），並於申請期限內將</w:t>
      </w:r>
      <w:r w:rsidR="00EF24C0">
        <w:rPr>
          <w:rFonts w:ascii="Microsoft JhengHei UI" w:eastAsia="Microsoft JhengHei UI" w:hAnsi="Microsoft JhengHei UI" w:cs="Times New Roman" w:hint="eastAsia"/>
          <w:kern w:val="0"/>
          <w:szCs w:val="24"/>
        </w:rPr>
        <w:t>下列</w:t>
      </w:r>
      <w:proofErr w:type="gramStart"/>
      <w:r w:rsidR="00EF24C0">
        <w:rPr>
          <w:rFonts w:ascii="Microsoft JhengHei UI" w:eastAsia="Microsoft JhengHei UI" w:hAnsi="Microsoft JhengHei UI" w:cs="Times New Roman" w:hint="eastAsia"/>
          <w:kern w:val="0"/>
          <w:szCs w:val="24"/>
        </w:rPr>
        <w:t>資料之紙本</w:t>
      </w:r>
      <w:proofErr w:type="gramEnd"/>
      <w:r w:rsidR="00EF24C0">
        <w:rPr>
          <w:rFonts w:ascii="Microsoft JhengHei UI" w:eastAsia="Microsoft JhengHei UI" w:hAnsi="Microsoft JhengHei UI" w:cs="Times New Roman" w:hint="eastAsia"/>
          <w:kern w:val="0"/>
          <w:szCs w:val="24"/>
        </w:rPr>
        <w:t>及電子檔</w:t>
      </w: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寄至本協會</w:t>
      </w:r>
      <w:r w:rsidR="00EF24C0">
        <w:rPr>
          <w:rFonts w:ascii="Microsoft JhengHei UI" w:eastAsia="Microsoft JhengHei UI" w:hAnsi="Microsoft JhengHei UI" w:cs="Times New Roman" w:hint="eastAsia"/>
          <w:kern w:val="0"/>
          <w:szCs w:val="24"/>
        </w:rPr>
        <w:t>（</w:t>
      </w:r>
      <w:r w:rsidR="00EF24C0"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紙本</w:t>
      </w:r>
      <w:r w:rsidR="00EF24C0">
        <w:rPr>
          <w:rFonts w:ascii="Microsoft JhengHei UI" w:eastAsia="Microsoft JhengHei UI" w:hAnsi="Microsoft JhengHei UI" w:cs="Times New Roman" w:hint="eastAsia"/>
          <w:kern w:val="0"/>
          <w:szCs w:val="24"/>
        </w:rPr>
        <w:t>請</w:t>
      </w:r>
      <w:r w:rsidR="00EF24C0"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寄送至本協會辦公室</w:t>
      </w:r>
      <w:r w:rsidR="00EF24C0">
        <w:rPr>
          <w:rFonts w:ascii="Microsoft JhengHei UI" w:eastAsia="Microsoft JhengHei UI" w:hAnsi="Microsoft JhengHei UI" w:cs="Times New Roman" w:hint="eastAsia"/>
          <w:kern w:val="0"/>
          <w:szCs w:val="24"/>
        </w:rPr>
        <w:t>，</w:t>
      </w:r>
      <w:r w:rsidR="007B363C">
        <w:rPr>
          <w:rFonts w:ascii="Microsoft JhengHei UI" w:eastAsia="Microsoft JhengHei UI" w:hAnsi="Microsoft JhengHei UI" w:cs="Times New Roman" w:hint="eastAsia"/>
          <w:kern w:val="0"/>
          <w:szCs w:val="24"/>
        </w:rPr>
        <w:t>電子檔請寄至協會信箱，信件</w:t>
      </w:r>
      <w:r w:rsidR="00EF24C0">
        <w:rPr>
          <w:rFonts w:ascii="Microsoft JhengHei UI" w:eastAsia="Microsoft JhengHei UI" w:hAnsi="Microsoft JhengHei UI" w:cs="Times New Roman" w:hint="eastAsia"/>
          <w:kern w:val="0"/>
          <w:szCs w:val="24"/>
        </w:rPr>
        <w:t>主旨</w:t>
      </w:r>
      <w:r w:rsidR="007B363C">
        <w:rPr>
          <w:rFonts w:ascii="Microsoft JhengHei UI" w:eastAsia="Microsoft JhengHei UI" w:hAnsi="Microsoft JhengHei UI" w:cs="Times New Roman" w:hint="eastAsia"/>
          <w:kern w:val="0"/>
          <w:szCs w:val="24"/>
        </w:rPr>
        <w:t>皆須</w:t>
      </w:r>
      <w:r w:rsidR="00EF24C0" w:rsidRPr="00E64B0C">
        <w:rPr>
          <w:rFonts w:ascii="Microsoft JhengHei UI" w:eastAsia="Microsoft JhengHei UI" w:hAnsi="Microsoft JhengHei UI" w:cs="Times New Roman" w:hint="eastAsia"/>
          <w:kern w:val="0"/>
          <w:szCs w:val="24"/>
        </w:rPr>
        <w:t>註明「報名201</w:t>
      </w:r>
      <w:r w:rsidR="00EF24C0">
        <w:rPr>
          <w:rFonts w:ascii="Microsoft JhengHei UI" w:eastAsia="Microsoft JhengHei UI" w:hAnsi="Microsoft JhengHei UI" w:cs="Times New Roman" w:hint="eastAsia"/>
          <w:kern w:val="0"/>
          <w:szCs w:val="24"/>
        </w:rPr>
        <w:t>7</w:t>
      </w:r>
      <w:r w:rsidR="00EF24C0" w:rsidRPr="00E64B0C">
        <w:rPr>
          <w:rFonts w:ascii="Microsoft JhengHei UI" w:eastAsia="Microsoft JhengHei UI" w:hAnsi="Microsoft JhengHei UI" w:cs="Times New Roman" w:hint="eastAsia"/>
          <w:kern w:val="0"/>
          <w:szCs w:val="24"/>
        </w:rPr>
        <w:t>年平冤</w:t>
      </w:r>
      <w:r w:rsidR="00EF24C0">
        <w:rPr>
          <w:rFonts w:ascii="Microsoft JhengHei UI" w:eastAsia="Microsoft JhengHei UI" w:hAnsi="Microsoft JhengHei UI" w:cs="Times New Roman" w:hint="eastAsia"/>
          <w:kern w:val="0"/>
          <w:szCs w:val="24"/>
        </w:rPr>
        <w:t>論文</w:t>
      </w:r>
      <w:r w:rsidR="00EF24C0" w:rsidRPr="00E64B0C">
        <w:rPr>
          <w:rFonts w:ascii="Microsoft JhengHei UI" w:eastAsia="Microsoft JhengHei UI" w:hAnsi="Microsoft JhengHei UI" w:cs="Times New Roman" w:hint="eastAsia"/>
          <w:kern w:val="0"/>
          <w:szCs w:val="24"/>
        </w:rPr>
        <w:t>獎」</w:t>
      </w:r>
      <w:r w:rsidR="00EF24C0">
        <w:rPr>
          <w:rFonts w:ascii="Microsoft JhengHei UI" w:eastAsia="Microsoft JhengHei UI" w:hAnsi="Microsoft JhengHei UI" w:cs="Times New Roman" w:hint="eastAsia"/>
          <w:kern w:val="0"/>
          <w:szCs w:val="24"/>
        </w:rPr>
        <w:t>）</w:t>
      </w: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：</w:t>
      </w:r>
    </w:p>
    <w:p w14:paraId="023824BA" w14:textId="32A4895F" w:rsidR="0050211E" w:rsidRPr="004D33D4" w:rsidRDefault="00EF24C0" w:rsidP="0050211E">
      <w:pPr>
        <w:pStyle w:val="a3"/>
        <w:widowControl/>
        <w:numPr>
          <w:ilvl w:val="1"/>
          <w:numId w:val="4"/>
        </w:numPr>
        <w:shd w:val="clear" w:color="auto" w:fill="FFFFFF"/>
        <w:spacing w:line="276" w:lineRule="auto"/>
        <w:ind w:leftChars="0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 w:cs="Times New Roman" w:hint="eastAsia"/>
          <w:kern w:val="0"/>
          <w:szCs w:val="24"/>
        </w:rPr>
        <w:t>研究論文全文。</w:t>
      </w:r>
    </w:p>
    <w:p w14:paraId="3EE59B6F" w14:textId="05BE6F91" w:rsidR="00165BCC" w:rsidRPr="004D33D4" w:rsidRDefault="00EF5EFD" w:rsidP="0050211E">
      <w:pPr>
        <w:pStyle w:val="a3"/>
        <w:widowControl/>
        <w:numPr>
          <w:ilvl w:val="1"/>
          <w:numId w:val="4"/>
        </w:numPr>
        <w:shd w:val="clear" w:color="auto" w:fill="FFFFFF"/>
        <w:spacing w:line="276" w:lineRule="auto"/>
        <w:ind w:leftChars="0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 w:cs="Times New Roman" w:hint="eastAsia"/>
          <w:kern w:val="0"/>
          <w:szCs w:val="24"/>
        </w:rPr>
        <w:lastRenderedPageBreak/>
        <w:t>申請</w:t>
      </w:r>
      <w:r w:rsidR="00165BCC" w:rsidRPr="004D33D4">
        <w:rPr>
          <w:rFonts w:ascii="Microsoft JhengHei UI" w:eastAsia="Microsoft JhengHei UI" w:hAnsi="Microsoft JhengHei UI" w:cs="Times New Roman"/>
          <w:kern w:val="0"/>
          <w:szCs w:val="24"/>
        </w:rPr>
        <w:t>表</w:t>
      </w:r>
      <w:proofErr w:type="gramStart"/>
      <w:r w:rsidR="00EF24C0">
        <w:rPr>
          <w:rFonts w:ascii="Microsoft JhengHei UI" w:eastAsia="Microsoft JhengHei UI" w:hAnsi="Microsoft JhengHei UI" w:cs="Times New Roman" w:hint="eastAsia"/>
          <w:kern w:val="0"/>
          <w:szCs w:val="24"/>
        </w:rPr>
        <w:t>（</w:t>
      </w:r>
      <w:proofErr w:type="gramEnd"/>
      <w:r w:rsidR="00EF24C0">
        <w:rPr>
          <w:rFonts w:ascii="Microsoft JhengHei UI" w:eastAsia="Microsoft JhengHei UI" w:hAnsi="Microsoft JhengHei UI" w:cs="Times New Roman" w:hint="eastAsia"/>
          <w:kern w:val="0"/>
          <w:szCs w:val="24"/>
        </w:rPr>
        <w:t>如附件，亦可</w:t>
      </w:r>
      <w:r w:rsidR="00165BCC"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 xml:space="preserve">至協會網站下載 </w:t>
      </w:r>
      <w:hyperlink r:id="rId7" w:history="1">
        <w:r w:rsidR="00165BCC" w:rsidRPr="004D33D4">
          <w:rPr>
            <w:rStyle w:val="a9"/>
            <w:rFonts w:ascii="Microsoft JhengHei UI" w:eastAsia="Microsoft JhengHei UI" w:hAnsi="Microsoft JhengHei UI" w:cs="Times New Roman"/>
            <w:color w:val="auto"/>
            <w:kern w:val="0"/>
            <w:szCs w:val="24"/>
          </w:rPr>
          <w:t>http://www.tafi.org.tw/</w:t>
        </w:r>
      </w:hyperlink>
      <w:r w:rsidR="00165BCC"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 xml:space="preserve"> </w:t>
      </w:r>
      <w:proofErr w:type="gramStart"/>
      <w:r w:rsidR="00165BCC"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）</w:t>
      </w:r>
      <w:proofErr w:type="gramEnd"/>
      <w:r w:rsidR="00165BCC"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。</w:t>
      </w:r>
    </w:p>
    <w:p w14:paraId="0988BD15" w14:textId="77777777" w:rsidR="00165BCC" w:rsidRPr="004D33D4" w:rsidRDefault="00165BCC" w:rsidP="00165BCC">
      <w:pPr>
        <w:pStyle w:val="aa"/>
        <w:numPr>
          <w:ilvl w:val="0"/>
          <w:numId w:val="4"/>
        </w:numPr>
        <w:rPr>
          <w:rFonts w:ascii="Microsoft JhengHei UI" w:eastAsia="Microsoft JhengHei UI" w:hAnsi="Microsoft JhengHei UI"/>
          <w:color w:val="auto"/>
        </w:rPr>
      </w:pPr>
      <w:r w:rsidRPr="004D33D4">
        <w:rPr>
          <w:rFonts w:ascii="Microsoft JhengHei UI" w:eastAsia="Microsoft JhengHei UI" w:hAnsi="Microsoft JhengHei UI" w:hint="eastAsia"/>
          <w:color w:val="auto"/>
        </w:rPr>
        <w:t>審查辦法</w:t>
      </w:r>
    </w:p>
    <w:p w14:paraId="5DCA8B3F" w14:textId="1D759B8B" w:rsidR="00247476" w:rsidRPr="004D33D4" w:rsidRDefault="0050211E" w:rsidP="0090421E">
      <w:pPr>
        <w:pStyle w:val="a3"/>
        <w:widowControl/>
        <w:numPr>
          <w:ilvl w:val="1"/>
          <w:numId w:val="4"/>
        </w:numPr>
        <w:shd w:val="clear" w:color="auto" w:fill="FFFFFF"/>
        <w:spacing w:line="276" w:lineRule="auto"/>
        <w:ind w:leftChars="0"/>
        <w:rPr>
          <w:rFonts w:ascii="Microsoft JhengHei UI" w:eastAsia="Microsoft JhengHei UI" w:hAnsi="Microsoft JhengHei UI" w:cs="Times New Roman"/>
          <w:kern w:val="0"/>
          <w:szCs w:val="24"/>
        </w:rPr>
      </w:pPr>
      <w:r w:rsidRPr="004D33D4">
        <w:rPr>
          <w:rFonts w:ascii="Microsoft JhengHei UI" w:eastAsia="Microsoft JhengHei UI" w:hAnsi="Microsoft JhengHei UI" w:cs="Times New Roman"/>
          <w:kern w:val="0"/>
          <w:szCs w:val="24"/>
        </w:rPr>
        <w:t>本會將邀請學者及實務工作者</w:t>
      </w:r>
      <w:r w:rsidR="00231057"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共五名</w:t>
      </w:r>
      <w:r w:rsidRPr="004D33D4">
        <w:rPr>
          <w:rFonts w:ascii="Microsoft JhengHei UI" w:eastAsia="Microsoft JhengHei UI" w:hAnsi="Microsoft JhengHei UI" w:cs="Times New Roman"/>
          <w:kern w:val="0"/>
          <w:szCs w:val="24"/>
        </w:rPr>
        <w:t>組成</w:t>
      </w: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研究計畫</w:t>
      </w:r>
      <w:r w:rsidR="00165BCC" w:rsidRPr="004D33D4">
        <w:rPr>
          <w:rFonts w:ascii="Microsoft JhengHei UI" w:eastAsia="Microsoft JhengHei UI" w:hAnsi="Microsoft JhengHei UI" w:cs="Times New Roman"/>
          <w:kern w:val="0"/>
          <w:szCs w:val="24"/>
        </w:rPr>
        <w:t>審查委員會，</w:t>
      </w:r>
      <w:r w:rsidR="0090421E"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就</w:t>
      </w:r>
      <w:r w:rsidR="00165BCC" w:rsidRPr="004D33D4">
        <w:rPr>
          <w:rFonts w:ascii="Microsoft JhengHei UI" w:eastAsia="Microsoft JhengHei UI" w:hAnsi="Microsoft JhengHei UI" w:cs="Times New Roman"/>
          <w:kern w:val="0"/>
          <w:szCs w:val="24"/>
        </w:rPr>
        <w:t>申請者所提出之</w:t>
      </w:r>
      <w:r w:rsidR="00DB450D" w:rsidRPr="00DB450D">
        <w:rPr>
          <w:rFonts w:ascii="Microsoft JhengHei UI" w:eastAsia="Microsoft JhengHei UI" w:hAnsi="Microsoft JhengHei UI" w:cs="Times New Roman" w:hint="eastAsia"/>
          <w:kern w:val="0"/>
          <w:szCs w:val="24"/>
        </w:rPr>
        <w:t>論文</w:t>
      </w:r>
      <w:r w:rsidR="0090421E"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進行審查，並選出</w:t>
      </w:r>
      <w:r w:rsidR="00FE321A" w:rsidRPr="004D33D4">
        <w:rPr>
          <w:rFonts w:ascii="Microsoft JhengHei UI" w:eastAsia="Microsoft JhengHei UI" w:hAnsi="Microsoft JhengHei UI" w:hint="eastAsia"/>
        </w:rPr>
        <w:t>2篇優秀</w:t>
      </w:r>
      <w:proofErr w:type="gramStart"/>
      <w:r w:rsidR="00FE321A" w:rsidRPr="004D33D4">
        <w:rPr>
          <w:rFonts w:ascii="Microsoft JhengHei UI" w:eastAsia="Microsoft JhengHei UI" w:hAnsi="Microsoft JhengHei UI" w:hint="eastAsia"/>
        </w:rPr>
        <w:t>碩</w:t>
      </w:r>
      <w:proofErr w:type="gramEnd"/>
      <w:r w:rsidR="00FE321A" w:rsidRPr="004D33D4">
        <w:rPr>
          <w:rFonts w:ascii="Microsoft JhengHei UI" w:eastAsia="Microsoft JhengHei UI" w:hAnsi="Microsoft JhengHei UI" w:hint="eastAsia"/>
        </w:rPr>
        <w:t>博士論文與1篇</w:t>
      </w:r>
      <w:r w:rsidR="00FE321A"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優秀</w:t>
      </w:r>
      <w:r w:rsidR="00FE321A" w:rsidRPr="004D33D4">
        <w:rPr>
          <w:rFonts w:ascii="Microsoft JhengHei UI" w:eastAsia="Microsoft JhengHei UI" w:hAnsi="Microsoft JhengHei UI" w:hint="eastAsia"/>
        </w:rPr>
        <w:t>學術研究</w:t>
      </w:r>
      <w:r w:rsidR="0090421E"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論文（未達審查標準可不足額錄取或從缺）。</w:t>
      </w:r>
    </w:p>
    <w:p w14:paraId="3E4CC7B4" w14:textId="77777777" w:rsidR="00247476" w:rsidRPr="004D33D4" w:rsidRDefault="00165BCC" w:rsidP="00247476">
      <w:pPr>
        <w:pStyle w:val="a3"/>
        <w:widowControl/>
        <w:numPr>
          <w:ilvl w:val="1"/>
          <w:numId w:val="4"/>
        </w:numPr>
        <w:shd w:val="clear" w:color="auto" w:fill="FFFFFF"/>
        <w:spacing w:line="276" w:lineRule="auto"/>
        <w:ind w:leftChars="0"/>
        <w:rPr>
          <w:rFonts w:ascii="Microsoft JhengHei UI" w:eastAsia="Microsoft JhengHei UI" w:hAnsi="Microsoft JhengHei UI" w:cs="Times New Roman"/>
          <w:kern w:val="0"/>
          <w:szCs w:val="24"/>
        </w:rPr>
      </w:pP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審查</w:t>
      </w:r>
      <w:r w:rsidR="00247476"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程序</w:t>
      </w:r>
    </w:p>
    <w:p w14:paraId="229619BC" w14:textId="77777777" w:rsidR="00247476" w:rsidRPr="004D33D4" w:rsidRDefault="00247476" w:rsidP="00247476">
      <w:pPr>
        <w:pStyle w:val="a3"/>
        <w:widowControl/>
        <w:numPr>
          <w:ilvl w:val="2"/>
          <w:numId w:val="4"/>
        </w:numPr>
        <w:shd w:val="clear" w:color="auto" w:fill="FFFFFF"/>
        <w:spacing w:line="276" w:lineRule="auto"/>
        <w:ind w:leftChars="0"/>
        <w:rPr>
          <w:rFonts w:ascii="Microsoft JhengHei UI" w:eastAsia="Microsoft JhengHei UI" w:hAnsi="Microsoft JhengHei UI" w:cs="Times New Roman"/>
          <w:kern w:val="0"/>
          <w:szCs w:val="24"/>
        </w:rPr>
      </w:pP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初審：確認</w:t>
      </w:r>
      <w:r w:rsidRPr="004D33D4">
        <w:rPr>
          <w:rFonts w:ascii="Microsoft JhengHei UI" w:eastAsia="Microsoft JhengHei UI" w:hAnsi="Microsoft JhengHei UI" w:cs="Times New Roman"/>
          <w:kern w:val="0"/>
          <w:szCs w:val="24"/>
        </w:rPr>
        <w:t>各審查</w:t>
      </w:r>
      <w:proofErr w:type="gramStart"/>
      <w:r w:rsidRPr="004D33D4">
        <w:rPr>
          <w:rFonts w:ascii="Microsoft JhengHei UI" w:eastAsia="Microsoft JhengHei UI" w:hAnsi="Microsoft JhengHei UI" w:cs="Times New Roman"/>
          <w:kern w:val="0"/>
          <w:szCs w:val="24"/>
        </w:rPr>
        <w:t>委員</w:t>
      </w: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皆</w:t>
      </w:r>
      <w:r w:rsidRPr="004D33D4">
        <w:rPr>
          <w:rFonts w:ascii="Microsoft JhengHei UI" w:eastAsia="Microsoft JhengHei UI" w:hAnsi="Microsoft JhengHei UI" w:cs="Times New Roman"/>
          <w:kern w:val="0"/>
          <w:szCs w:val="24"/>
        </w:rPr>
        <w:t>閱畢</w:t>
      </w:r>
      <w:proofErr w:type="gramEnd"/>
      <w:r w:rsidRPr="004D33D4">
        <w:rPr>
          <w:rFonts w:ascii="Microsoft JhengHei UI" w:eastAsia="Microsoft JhengHei UI" w:hAnsi="Microsoft JhengHei UI" w:cs="Times New Roman"/>
          <w:kern w:val="0"/>
          <w:szCs w:val="24"/>
        </w:rPr>
        <w:t>所有符合審查資格</w:t>
      </w: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者之申請</w:t>
      </w:r>
      <w:r w:rsidR="00DB450D">
        <w:rPr>
          <w:rFonts w:ascii="Microsoft JhengHei UI" w:eastAsia="Microsoft JhengHei UI" w:hAnsi="Microsoft JhengHei UI" w:cs="Times New Roman" w:hint="eastAsia"/>
          <w:kern w:val="0"/>
          <w:szCs w:val="24"/>
        </w:rPr>
        <w:t>論文</w:t>
      </w:r>
      <w:r w:rsidRPr="004D33D4">
        <w:rPr>
          <w:rFonts w:ascii="Microsoft JhengHei UI" w:eastAsia="Microsoft JhengHei UI" w:hAnsi="Microsoft JhengHei UI" w:cs="Times New Roman"/>
          <w:kern w:val="0"/>
          <w:szCs w:val="24"/>
        </w:rPr>
        <w:t>後，</w:t>
      </w: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將</w:t>
      </w:r>
      <w:r w:rsidRPr="004D33D4">
        <w:rPr>
          <w:rFonts w:ascii="Microsoft JhengHei UI" w:eastAsia="Microsoft JhengHei UI" w:hAnsi="Microsoft JhengHei UI" w:cs="Times New Roman"/>
          <w:kern w:val="0"/>
          <w:szCs w:val="24"/>
        </w:rPr>
        <w:t>召開第一次審查</w:t>
      </w: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會議</w:t>
      </w:r>
      <w:r w:rsidR="00165BCC" w:rsidRPr="004D33D4">
        <w:rPr>
          <w:rFonts w:ascii="Microsoft JhengHei UI" w:eastAsia="Microsoft JhengHei UI" w:hAnsi="Microsoft JhengHei UI" w:cs="Times New Roman"/>
          <w:kern w:val="0"/>
          <w:szCs w:val="24"/>
        </w:rPr>
        <w:t>初步交換意見。</w:t>
      </w:r>
    </w:p>
    <w:p w14:paraId="736616DD" w14:textId="66B974FB" w:rsidR="00247476" w:rsidRPr="004D33D4" w:rsidRDefault="00165BCC" w:rsidP="00247476">
      <w:pPr>
        <w:pStyle w:val="a3"/>
        <w:widowControl/>
        <w:numPr>
          <w:ilvl w:val="2"/>
          <w:numId w:val="4"/>
        </w:numPr>
        <w:shd w:val="clear" w:color="auto" w:fill="FFFFFF"/>
        <w:spacing w:line="276" w:lineRule="auto"/>
        <w:ind w:leftChars="0"/>
        <w:rPr>
          <w:rFonts w:ascii="Microsoft JhengHei UI" w:eastAsia="Microsoft JhengHei UI" w:hAnsi="Microsoft JhengHei UI" w:cs="Times New Roman"/>
          <w:kern w:val="0"/>
          <w:szCs w:val="24"/>
        </w:rPr>
      </w:pPr>
      <w:proofErr w:type="gramStart"/>
      <w:r w:rsidRPr="004D33D4">
        <w:rPr>
          <w:rFonts w:ascii="Microsoft JhengHei UI" w:eastAsia="Microsoft JhengHei UI" w:hAnsi="Microsoft JhengHei UI" w:cs="Times New Roman"/>
          <w:kern w:val="0"/>
          <w:szCs w:val="24"/>
        </w:rPr>
        <w:t>複</w:t>
      </w:r>
      <w:proofErr w:type="gramEnd"/>
      <w:r w:rsidRPr="004D33D4">
        <w:rPr>
          <w:rFonts w:ascii="Microsoft JhengHei UI" w:eastAsia="Microsoft JhengHei UI" w:hAnsi="Microsoft JhengHei UI" w:cs="Times New Roman"/>
          <w:kern w:val="0"/>
          <w:szCs w:val="24"/>
        </w:rPr>
        <w:t>審：審查會議需一半以上委員出席，出席委員過半通過決定</w:t>
      </w:r>
      <w:r w:rsidR="00247476"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受獎名單。</w:t>
      </w:r>
    </w:p>
    <w:p w14:paraId="2E8806C2" w14:textId="14842B8A" w:rsidR="00165BCC" w:rsidRPr="004D33D4" w:rsidRDefault="00247476" w:rsidP="00247476">
      <w:pPr>
        <w:pStyle w:val="a3"/>
        <w:widowControl/>
        <w:numPr>
          <w:ilvl w:val="1"/>
          <w:numId w:val="4"/>
        </w:numPr>
        <w:shd w:val="clear" w:color="auto" w:fill="FFFFFF"/>
        <w:spacing w:line="276" w:lineRule="auto"/>
        <w:ind w:leftChars="0"/>
        <w:rPr>
          <w:rFonts w:ascii="Microsoft JhengHei UI" w:eastAsia="Microsoft JhengHei UI" w:hAnsi="Microsoft JhengHei UI" w:cs="Times New Roman"/>
          <w:kern w:val="0"/>
          <w:szCs w:val="24"/>
        </w:rPr>
      </w:pP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審查迴避</w:t>
      </w:r>
      <w:r w:rsidR="00231057"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：</w:t>
      </w:r>
      <w:r w:rsidR="00165BCC" w:rsidRPr="004D33D4">
        <w:rPr>
          <w:rFonts w:ascii="Microsoft JhengHei UI" w:eastAsia="Microsoft JhengHei UI" w:hAnsi="Microsoft JhengHei UI" w:cs="Times New Roman"/>
          <w:kern w:val="0"/>
          <w:szCs w:val="24"/>
        </w:rPr>
        <w:t>分為兩類，一為擔任該篇論文之指導教授或口試委員；二為由委員主動申請迴避（附據理由）。迴避</w:t>
      </w: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審查委員將</w:t>
      </w:r>
      <w:r w:rsidR="00165BCC" w:rsidRPr="004D33D4">
        <w:rPr>
          <w:rFonts w:ascii="Microsoft JhengHei UI" w:eastAsia="Microsoft JhengHei UI" w:hAnsi="Microsoft JhengHei UI" w:cs="Times New Roman"/>
          <w:kern w:val="0"/>
          <w:szCs w:val="24"/>
        </w:rPr>
        <w:t>不得擔任該篇論文之初審委員，</w:t>
      </w:r>
      <w:proofErr w:type="gramStart"/>
      <w:r w:rsidR="00165BCC" w:rsidRPr="004D33D4">
        <w:rPr>
          <w:rFonts w:ascii="Microsoft JhengHei UI" w:eastAsia="Microsoft JhengHei UI" w:hAnsi="Microsoft JhengHei UI" w:cs="Times New Roman"/>
          <w:kern w:val="0"/>
          <w:szCs w:val="24"/>
        </w:rPr>
        <w:t>複</w:t>
      </w:r>
      <w:proofErr w:type="gramEnd"/>
      <w:r w:rsidR="00165BCC" w:rsidRPr="004D33D4">
        <w:rPr>
          <w:rFonts w:ascii="Microsoft JhengHei UI" w:eastAsia="Microsoft JhengHei UI" w:hAnsi="Microsoft JhengHei UI" w:cs="Times New Roman"/>
          <w:kern w:val="0"/>
          <w:szCs w:val="24"/>
        </w:rPr>
        <w:t>審時對於該篇論文</w:t>
      </w: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亦</w:t>
      </w:r>
      <w:r w:rsidR="00165BCC" w:rsidRPr="004D33D4">
        <w:rPr>
          <w:rFonts w:ascii="Microsoft JhengHei UI" w:eastAsia="Microsoft JhengHei UI" w:hAnsi="Microsoft JhengHei UI" w:cs="Times New Roman"/>
          <w:kern w:val="0"/>
          <w:szCs w:val="24"/>
        </w:rPr>
        <w:t>不得參與意見。 </w:t>
      </w:r>
    </w:p>
    <w:p w14:paraId="33781EAA" w14:textId="7EBC7D72" w:rsidR="00074B18" w:rsidRPr="00E64B0C" w:rsidRDefault="00CB12E7" w:rsidP="00E64B0C">
      <w:pPr>
        <w:pStyle w:val="aa"/>
        <w:numPr>
          <w:ilvl w:val="0"/>
          <w:numId w:val="4"/>
        </w:numPr>
        <w:rPr>
          <w:rFonts w:ascii="Microsoft JhengHei UI" w:eastAsia="Microsoft JhengHei UI" w:hAnsi="Microsoft JhengHei UI"/>
          <w:color w:val="auto"/>
        </w:rPr>
      </w:pPr>
      <w:r>
        <w:rPr>
          <w:rFonts w:ascii="Microsoft JhengHei UI" w:eastAsia="Microsoft JhengHei UI" w:hAnsi="Microsoft JhengHei UI" w:hint="eastAsia"/>
          <w:color w:val="auto"/>
        </w:rPr>
        <w:t>公布與</w:t>
      </w:r>
      <w:r w:rsidR="00E64B0C">
        <w:rPr>
          <w:rFonts w:ascii="Microsoft JhengHei UI" w:eastAsia="Microsoft JhengHei UI" w:hAnsi="Microsoft JhengHei UI" w:hint="eastAsia"/>
          <w:color w:val="auto"/>
        </w:rPr>
        <w:t>頒獎日期</w:t>
      </w:r>
      <w:r w:rsidR="00D73145">
        <w:rPr>
          <w:rFonts w:ascii="Microsoft JhengHei UI" w:eastAsia="Microsoft JhengHei UI" w:hAnsi="Microsoft JhengHei UI" w:hint="eastAsia"/>
          <w:color w:val="auto"/>
        </w:rPr>
        <w:t>地點</w:t>
      </w:r>
    </w:p>
    <w:p w14:paraId="5D9A1C80" w14:textId="77777777" w:rsidR="00CB12E7" w:rsidRPr="00CB12E7" w:rsidRDefault="00E64B0C" w:rsidP="00CB12E7">
      <w:pPr>
        <w:pStyle w:val="a3"/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ind w:leftChars="0"/>
        <w:rPr>
          <w:rFonts w:ascii="Microsoft JhengHei UI" w:eastAsia="Microsoft JhengHei UI" w:hAnsi="Microsoft JhengHei UI" w:cs="Times New Roman"/>
          <w:kern w:val="0"/>
          <w:szCs w:val="24"/>
        </w:rPr>
      </w:pPr>
      <w:r w:rsidRPr="00CB12E7">
        <w:rPr>
          <w:rFonts w:ascii="Microsoft JhengHei UI" w:eastAsia="Microsoft JhengHei UI" w:hAnsi="Microsoft JhengHei UI" w:hint="eastAsia"/>
        </w:rPr>
        <w:t>2017年8月</w:t>
      </w:r>
      <w:r w:rsidR="00CB12E7" w:rsidRPr="00CB12E7">
        <w:rPr>
          <w:rFonts w:ascii="Microsoft JhengHei UI" w:eastAsia="Microsoft JhengHei UI" w:hAnsi="Microsoft JhengHei UI" w:hint="eastAsia"/>
        </w:rPr>
        <w:t>15日公布獲獎人名單</w:t>
      </w:r>
    </w:p>
    <w:p w14:paraId="223D1F99" w14:textId="5B89275C" w:rsidR="00231057" w:rsidRPr="00CB12E7" w:rsidRDefault="00CB12E7" w:rsidP="00CB12E7">
      <w:pPr>
        <w:pStyle w:val="a3"/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ind w:leftChars="0"/>
        <w:rPr>
          <w:rFonts w:ascii="Microsoft JhengHei UI" w:eastAsia="Microsoft JhengHei UI" w:hAnsi="Microsoft JhengHei UI" w:cs="Times New Roman"/>
          <w:kern w:val="0"/>
          <w:szCs w:val="24"/>
        </w:rPr>
      </w:pPr>
      <w:r>
        <w:rPr>
          <w:rFonts w:ascii="Microsoft JhengHei UI" w:eastAsia="Microsoft JhengHei UI" w:hAnsi="Microsoft JhengHei UI" w:hint="eastAsia"/>
        </w:rPr>
        <w:t>2017年8月</w:t>
      </w:r>
      <w:r w:rsidR="00E64B0C" w:rsidRPr="00CB12E7">
        <w:rPr>
          <w:rFonts w:ascii="Microsoft JhengHei UI" w:eastAsia="Microsoft JhengHei UI" w:hAnsi="Microsoft JhengHei UI" w:hint="eastAsia"/>
        </w:rPr>
        <w:t>26日，於2017</w:t>
      </w:r>
      <w:r w:rsidR="008215F6">
        <w:rPr>
          <w:rFonts w:ascii="Microsoft JhengHei UI" w:eastAsia="Microsoft JhengHei UI" w:hAnsi="Microsoft JhengHei UI" w:hint="eastAsia"/>
        </w:rPr>
        <w:t>台灣</w:t>
      </w:r>
      <w:r w:rsidR="00E64B0C" w:rsidRPr="00CB12E7">
        <w:rPr>
          <w:rFonts w:ascii="Microsoft JhengHei UI" w:eastAsia="Microsoft JhengHei UI" w:hAnsi="Microsoft JhengHei UI" w:hint="eastAsia"/>
        </w:rPr>
        <w:t>冤獄平反協會年度論壇現場頒獎（於台灣大學法學院</w:t>
      </w:r>
      <w:r w:rsidR="002C332D">
        <w:rPr>
          <w:rFonts w:ascii="Microsoft JhengHei UI" w:eastAsia="Microsoft JhengHei UI" w:hAnsi="Microsoft JhengHei UI" w:hint="eastAsia"/>
        </w:rPr>
        <w:t>霖澤館國際會議廳</w:t>
      </w:r>
      <w:bookmarkStart w:id="0" w:name="_GoBack"/>
      <w:bookmarkEnd w:id="0"/>
      <w:r w:rsidR="00E64B0C" w:rsidRPr="00CB12E7">
        <w:rPr>
          <w:rFonts w:ascii="Microsoft JhengHei UI" w:eastAsia="Microsoft JhengHei UI" w:hAnsi="Microsoft JhengHei UI" w:hint="eastAsia"/>
        </w:rPr>
        <w:t>舉辦）。</w:t>
      </w:r>
    </w:p>
    <w:p w14:paraId="1DF20122" w14:textId="77777777" w:rsidR="00165BCC" w:rsidRPr="004D33D4" w:rsidRDefault="00165BCC" w:rsidP="00165BCC">
      <w:pPr>
        <w:pStyle w:val="aa"/>
        <w:numPr>
          <w:ilvl w:val="0"/>
          <w:numId w:val="4"/>
        </w:numPr>
        <w:rPr>
          <w:rFonts w:ascii="Microsoft JhengHei UI" w:eastAsia="Microsoft JhengHei UI" w:hAnsi="Microsoft JhengHei UI"/>
          <w:color w:val="auto"/>
        </w:rPr>
      </w:pPr>
      <w:r w:rsidRPr="004D33D4">
        <w:rPr>
          <w:rFonts w:ascii="Microsoft JhengHei UI" w:eastAsia="Microsoft JhengHei UI" w:hAnsi="Microsoft JhengHei UI" w:hint="eastAsia"/>
          <w:color w:val="auto"/>
        </w:rPr>
        <w:t>相關權利義務</w:t>
      </w:r>
    </w:p>
    <w:p w14:paraId="682232F1" w14:textId="77777777" w:rsidR="00247476" w:rsidRPr="00834220" w:rsidRDefault="00247476" w:rsidP="00834220">
      <w:pPr>
        <w:widowControl/>
        <w:shd w:val="clear" w:color="auto" w:fill="FFFFFF"/>
        <w:spacing w:before="100" w:beforeAutospacing="1" w:after="100" w:afterAutospacing="1" w:line="276" w:lineRule="auto"/>
        <w:rPr>
          <w:rFonts w:ascii="Microsoft JhengHei UI" w:eastAsia="Microsoft JhengHei UI" w:hAnsi="Microsoft JhengHei UI" w:cs="Times New Roman"/>
          <w:kern w:val="0"/>
          <w:szCs w:val="24"/>
        </w:rPr>
      </w:pPr>
      <w:r w:rsidRPr="00834220">
        <w:rPr>
          <w:rFonts w:ascii="Microsoft JhengHei UI" w:eastAsia="Microsoft JhengHei UI" w:hAnsi="Microsoft JhengHei UI" w:cs="Times New Roman" w:hint="eastAsia"/>
          <w:kern w:val="0"/>
          <w:szCs w:val="24"/>
        </w:rPr>
        <w:t>受獎人須出席</w:t>
      </w:r>
      <w:r w:rsidR="003C6D7F" w:rsidRPr="00834220">
        <w:rPr>
          <w:rFonts w:ascii="Microsoft JhengHei UI" w:eastAsia="Microsoft JhengHei UI" w:hAnsi="Microsoft JhengHei UI" w:hint="eastAsia"/>
        </w:rPr>
        <w:t>本會</w:t>
      </w:r>
      <w:r w:rsidR="00D73145" w:rsidRPr="00834220">
        <w:rPr>
          <w:rFonts w:ascii="Microsoft JhengHei UI" w:eastAsia="Microsoft JhengHei UI" w:hAnsi="Microsoft JhengHei UI" w:hint="eastAsia"/>
        </w:rPr>
        <w:t>八月</w:t>
      </w:r>
      <w:r w:rsidR="003C6D7F" w:rsidRPr="00834220">
        <w:rPr>
          <w:rFonts w:ascii="Microsoft JhengHei UI" w:eastAsia="Microsoft JhengHei UI" w:hAnsi="Microsoft JhengHei UI" w:hint="eastAsia"/>
        </w:rPr>
        <w:t>年度論壇</w:t>
      </w:r>
      <w:r w:rsidR="00231057" w:rsidRPr="00834220">
        <w:rPr>
          <w:rFonts w:ascii="Microsoft JhengHei UI" w:eastAsia="Microsoft JhengHei UI" w:hAnsi="Microsoft JhengHei UI" w:hint="eastAsia"/>
        </w:rPr>
        <w:t>進行論文發表</w:t>
      </w:r>
      <w:r w:rsidRPr="00834220">
        <w:rPr>
          <w:rFonts w:ascii="Microsoft JhengHei UI" w:eastAsia="Microsoft JhengHei UI" w:hAnsi="Microsoft JhengHei UI" w:hint="eastAsia"/>
        </w:rPr>
        <w:t>，並</w:t>
      </w:r>
      <w:r w:rsidR="00231057" w:rsidRPr="00834220">
        <w:rPr>
          <w:rFonts w:ascii="Microsoft JhengHei UI" w:eastAsia="Microsoft JhengHei UI" w:hAnsi="Microsoft JhengHei UI" w:hint="eastAsia"/>
        </w:rPr>
        <w:t>參與公開頒獎典禮，領取獎狀與獎金</w:t>
      </w:r>
      <w:r w:rsidR="00E7403D" w:rsidRPr="00834220">
        <w:rPr>
          <w:rFonts w:ascii="Microsoft JhengHei UI" w:eastAsia="Microsoft JhengHei UI" w:hAnsi="Microsoft JhengHei UI" w:hint="eastAsia"/>
        </w:rPr>
        <w:t>（論壇之詳細活動時程請見協會網站公告）。</w:t>
      </w:r>
    </w:p>
    <w:p w14:paraId="1218F692" w14:textId="77777777" w:rsidR="0050211E" w:rsidRPr="004D33D4" w:rsidRDefault="0050211E" w:rsidP="0050211E">
      <w:pPr>
        <w:pStyle w:val="aa"/>
        <w:numPr>
          <w:ilvl w:val="0"/>
          <w:numId w:val="4"/>
        </w:numPr>
        <w:rPr>
          <w:rFonts w:ascii="Microsoft JhengHei UI" w:eastAsia="Microsoft JhengHei UI" w:hAnsi="Microsoft JhengHei UI"/>
          <w:color w:val="auto"/>
        </w:rPr>
      </w:pPr>
      <w:r w:rsidRPr="004D33D4">
        <w:rPr>
          <w:rFonts w:ascii="Microsoft JhengHei UI" w:eastAsia="Microsoft JhengHei UI" w:hAnsi="Microsoft JhengHei UI" w:hint="eastAsia"/>
          <w:color w:val="auto"/>
        </w:rPr>
        <w:lastRenderedPageBreak/>
        <w:t>聯絡方式</w:t>
      </w:r>
    </w:p>
    <w:p w14:paraId="62B7F31D" w14:textId="77777777" w:rsidR="0050211E" w:rsidRPr="004D33D4" w:rsidRDefault="00074B18" w:rsidP="0050211E">
      <w:pPr>
        <w:widowControl/>
        <w:shd w:val="clear" w:color="auto" w:fill="FFFFFF"/>
        <w:spacing w:line="276" w:lineRule="auto"/>
        <w:rPr>
          <w:rFonts w:ascii="Microsoft JhengHei UI" w:eastAsia="Microsoft JhengHei UI" w:hAnsi="Microsoft JhengHei UI" w:cs="Times New Roman"/>
          <w:kern w:val="0"/>
          <w:szCs w:val="24"/>
        </w:rPr>
      </w:pP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台灣冤獄平反協會</w:t>
      </w:r>
    </w:p>
    <w:p w14:paraId="45F69998" w14:textId="05E857CB" w:rsidR="00074B18" w:rsidRPr="004D33D4" w:rsidRDefault="00074B18" w:rsidP="00074B18">
      <w:pPr>
        <w:widowControl/>
        <w:shd w:val="clear" w:color="auto" w:fill="FFFFFF"/>
        <w:spacing w:line="276" w:lineRule="auto"/>
        <w:rPr>
          <w:rFonts w:ascii="Microsoft JhengHei UI" w:eastAsia="Microsoft JhengHei UI" w:hAnsi="Microsoft JhengHei UI" w:cs="Times New Roman"/>
          <w:kern w:val="0"/>
          <w:szCs w:val="24"/>
        </w:rPr>
      </w:pP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電話：02-27374700 分機</w:t>
      </w:r>
      <w:r w:rsidR="007B363C">
        <w:rPr>
          <w:rFonts w:ascii="Microsoft JhengHei UI" w:eastAsia="Microsoft JhengHei UI" w:hAnsi="Microsoft JhengHei UI" w:cs="Times New Roman" w:hint="eastAsia"/>
          <w:kern w:val="0"/>
          <w:szCs w:val="24"/>
        </w:rPr>
        <w:t xml:space="preserve"> 25</w:t>
      </w:r>
      <w:r w:rsidRPr="004D33D4">
        <w:rPr>
          <w:rFonts w:ascii="Microsoft JhengHei UI" w:eastAsia="Microsoft JhengHei UI" w:hAnsi="Microsoft JhengHei UI" w:cs="Times New Roman"/>
          <w:kern w:val="0"/>
          <w:szCs w:val="24"/>
        </w:rPr>
        <w:br/>
      </w: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傳真：02-27374708</w:t>
      </w:r>
    </w:p>
    <w:p w14:paraId="206F31F0" w14:textId="77777777" w:rsidR="00074B18" w:rsidRPr="004D33D4" w:rsidRDefault="00074B18" w:rsidP="00074B18">
      <w:pPr>
        <w:widowControl/>
        <w:shd w:val="clear" w:color="auto" w:fill="FFFFFF"/>
        <w:spacing w:line="276" w:lineRule="auto"/>
        <w:rPr>
          <w:rFonts w:ascii="Microsoft JhengHei UI" w:eastAsia="Microsoft JhengHei UI" w:hAnsi="Microsoft JhengHei UI" w:cs="Times New Roman"/>
          <w:kern w:val="0"/>
          <w:szCs w:val="24"/>
        </w:rPr>
      </w:pP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Email：</w:t>
      </w:r>
      <w:hyperlink r:id="rId8" w:history="1">
        <w:r w:rsidRPr="004D33D4">
          <w:rPr>
            <w:rStyle w:val="a9"/>
            <w:rFonts w:ascii="Microsoft JhengHei UI" w:eastAsia="Microsoft JhengHei UI" w:hAnsi="Microsoft JhengHei UI" w:cs="Times New Roman" w:hint="eastAsia"/>
            <w:color w:val="auto"/>
            <w:kern w:val="0"/>
            <w:szCs w:val="24"/>
          </w:rPr>
          <w:t>twnafi@gmail.com</w:t>
        </w:r>
      </w:hyperlink>
    </w:p>
    <w:p w14:paraId="64DB963B" w14:textId="77777777" w:rsidR="00074B18" w:rsidRPr="004D33D4" w:rsidRDefault="00074B18" w:rsidP="00074B18">
      <w:pPr>
        <w:widowControl/>
        <w:shd w:val="clear" w:color="auto" w:fill="FFFFFF"/>
        <w:spacing w:line="276" w:lineRule="auto"/>
        <w:rPr>
          <w:rFonts w:ascii="Microsoft JhengHei UI" w:eastAsia="Microsoft JhengHei UI" w:hAnsi="Microsoft JhengHei UI" w:cs="Times New Roman"/>
          <w:kern w:val="0"/>
          <w:szCs w:val="24"/>
        </w:rPr>
      </w:pP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地址：10663 台北市大安區辛亥路二段165號7樓</w:t>
      </w:r>
    </w:p>
    <w:p w14:paraId="571F51AA" w14:textId="77777777" w:rsidR="00606113" w:rsidRDefault="00074B18" w:rsidP="00074B18">
      <w:pPr>
        <w:widowControl/>
        <w:shd w:val="clear" w:color="auto" w:fill="FFFFFF"/>
        <w:spacing w:line="276" w:lineRule="auto"/>
        <w:rPr>
          <w:rFonts w:ascii="Microsoft JhengHei UI" w:eastAsia="Microsoft JhengHei UI" w:hAnsi="Microsoft JhengHei UI" w:cs="Times New Roman"/>
          <w:kern w:val="0"/>
          <w:szCs w:val="24"/>
        </w:rPr>
      </w:pPr>
      <w:r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>聯絡人：</w:t>
      </w:r>
      <w:r w:rsidR="00CE5399" w:rsidRPr="004D33D4">
        <w:rPr>
          <w:rFonts w:ascii="Microsoft JhengHei UI" w:eastAsia="Microsoft JhengHei UI" w:hAnsi="Microsoft JhengHei UI" w:cs="Times New Roman" w:hint="eastAsia"/>
          <w:kern w:val="0"/>
          <w:szCs w:val="24"/>
        </w:rPr>
        <w:t xml:space="preserve">執行秘書 柯昀青 </w:t>
      </w:r>
    </w:p>
    <w:p w14:paraId="00E21BC8" w14:textId="39DB5BA4" w:rsidR="00597C42" w:rsidRDefault="00597C42">
      <w:pPr>
        <w:widowControl/>
      </w:pPr>
      <w:r>
        <w:br w:type="page"/>
      </w:r>
    </w:p>
    <w:p w14:paraId="44192169" w14:textId="77777777" w:rsidR="00597C42" w:rsidRPr="00347A95" w:rsidRDefault="00597C42" w:rsidP="00597C42">
      <w:pPr>
        <w:pStyle w:val="1"/>
        <w:rPr>
          <w:rFonts w:ascii="Microsoft JhengHei UI" w:eastAsia="Microsoft JhengHei UI" w:hAnsi="Microsoft JhengHei UI"/>
          <w:color w:val="auto"/>
        </w:rPr>
      </w:pPr>
      <w:r w:rsidRPr="00347A95">
        <w:rPr>
          <w:rFonts w:ascii="Microsoft JhengHei UI" w:eastAsia="Microsoft JhengHei UI" w:hAnsi="Microsoft JhengHei UI" w:hint="eastAsia"/>
          <w:color w:val="auto"/>
        </w:rPr>
        <w:lastRenderedPageBreak/>
        <w:t>2017年 第一</w:t>
      </w:r>
      <w:proofErr w:type="gramStart"/>
      <w:r w:rsidRPr="00347A95">
        <w:rPr>
          <w:rFonts w:ascii="Microsoft JhengHei UI" w:eastAsia="Microsoft JhengHei UI" w:hAnsi="Microsoft JhengHei UI" w:hint="eastAsia"/>
          <w:color w:val="auto"/>
        </w:rPr>
        <w:t>屆平冤</w:t>
      </w:r>
      <w:proofErr w:type="gramEnd"/>
      <w:r w:rsidRPr="00347A95">
        <w:rPr>
          <w:rFonts w:ascii="Microsoft JhengHei UI" w:eastAsia="Microsoft JhengHei UI" w:hAnsi="Microsoft JhengHei UI" w:hint="eastAsia"/>
          <w:color w:val="auto"/>
        </w:rPr>
        <w:t>論文獎 申請表</w:t>
      </w:r>
    </w:p>
    <w:p w14:paraId="13239562" w14:textId="77777777" w:rsidR="00597C42" w:rsidRPr="00920DF0" w:rsidRDefault="00597C42" w:rsidP="00597C42">
      <w:pPr>
        <w:ind w:left="811" w:hanging="811"/>
        <w:outlineLvl w:val="0"/>
        <w:rPr>
          <w:rFonts w:ascii="Microsoft JhengHei UI" w:eastAsia="Microsoft JhengHei UI" w:hAnsi="Microsoft JhengHei UI"/>
          <w:b/>
          <w:sz w:val="26"/>
          <w:szCs w:val="26"/>
        </w:rPr>
      </w:pPr>
      <w:r w:rsidRPr="00920DF0">
        <w:rPr>
          <w:rFonts w:ascii="Microsoft JhengHei UI" w:eastAsia="Microsoft JhengHei UI" w:hAnsi="Microsoft JhengHei UI" w:hint="eastAsia"/>
          <w:b/>
          <w:sz w:val="26"/>
          <w:szCs w:val="26"/>
        </w:rPr>
        <w:t>一、基本資料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09"/>
        <w:gridCol w:w="3238"/>
        <w:gridCol w:w="3563"/>
      </w:tblGrid>
      <w:tr w:rsidR="00597C42" w:rsidRPr="00347A95" w14:paraId="7F183D3B" w14:textId="77777777" w:rsidTr="00E52371">
        <w:trPr>
          <w:trHeight w:val="468"/>
        </w:trPr>
        <w:tc>
          <w:tcPr>
            <w:tcW w:w="941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7269B14" w14:textId="77777777" w:rsidR="00597C42" w:rsidRPr="00F87A9A" w:rsidRDefault="00597C42" w:rsidP="00E52371">
            <w:pPr>
              <w:ind w:left="810" w:hanging="810"/>
              <w:rPr>
                <w:rFonts w:ascii="Microsoft JhengHei UI" w:eastAsia="Microsoft JhengHei UI" w:hAnsi="Microsoft JhengHei UI"/>
                <w:sz w:val="27"/>
                <w:szCs w:val="27"/>
              </w:rPr>
            </w:pPr>
            <w:r w:rsidRPr="00F87A9A">
              <w:rPr>
                <w:rFonts w:ascii="Microsoft JhengHei UI" w:eastAsia="Microsoft JhengHei UI" w:hAnsi="Microsoft JhengHei UI" w:hint="eastAsia"/>
                <w:sz w:val="27"/>
                <w:szCs w:val="27"/>
              </w:rPr>
              <w:t>個人資料</w:t>
            </w:r>
          </w:p>
        </w:tc>
      </w:tr>
      <w:tr w:rsidR="00597C42" w:rsidRPr="00347A95" w14:paraId="013D27CD" w14:textId="77777777" w:rsidTr="00E52371">
        <w:trPr>
          <w:trHeight w:val="457"/>
        </w:trPr>
        <w:tc>
          <w:tcPr>
            <w:tcW w:w="2609" w:type="dxa"/>
            <w:tcBorders>
              <w:left w:val="thinThickSmallGap" w:sz="12" w:space="0" w:color="auto"/>
            </w:tcBorders>
            <w:vAlign w:val="center"/>
          </w:tcPr>
          <w:p w14:paraId="5FF20102" w14:textId="77777777" w:rsidR="00597C42" w:rsidRPr="00920DF0" w:rsidRDefault="00597C42" w:rsidP="00E52371">
            <w:pPr>
              <w:ind w:left="810" w:hanging="810"/>
              <w:jc w:val="center"/>
              <w:rPr>
                <w:rFonts w:ascii="Microsoft JhengHei UI" w:eastAsia="Microsoft JhengHei UI" w:hAnsi="Microsoft JhengHei UI"/>
                <w:szCs w:val="27"/>
              </w:rPr>
            </w:pPr>
            <w:r w:rsidRPr="00920DF0">
              <w:rPr>
                <w:rFonts w:ascii="Microsoft JhengHei UI" w:eastAsia="Microsoft JhengHei UI" w:hAnsi="Microsoft JhengHei UI" w:hint="eastAsia"/>
                <w:szCs w:val="27"/>
              </w:rPr>
              <w:t>姓　　名</w:t>
            </w: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621D9E3D" w14:textId="77777777" w:rsidR="00597C42" w:rsidRPr="00920DF0" w:rsidRDefault="00597C42" w:rsidP="00E52371">
            <w:pPr>
              <w:ind w:left="810" w:hanging="810"/>
              <w:rPr>
                <w:rFonts w:ascii="Microsoft JhengHei UI" w:eastAsia="Microsoft JhengHei UI" w:hAnsi="Microsoft JhengHei UI"/>
                <w:szCs w:val="26"/>
              </w:rPr>
            </w:pPr>
            <w:r w:rsidRPr="00920DF0">
              <w:rPr>
                <w:rFonts w:ascii="Microsoft JhengHei UI" w:eastAsia="Microsoft JhengHei UI" w:hAnsi="Microsoft JhengHei UI" w:hint="eastAsia"/>
                <w:szCs w:val="26"/>
              </w:rPr>
              <w:t>中文：</w:t>
            </w:r>
          </w:p>
        </w:tc>
        <w:tc>
          <w:tcPr>
            <w:tcW w:w="3563" w:type="dxa"/>
            <w:tcBorders>
              <w:left w:val="single" w:sz="4" w:space="0" w:color="auto"/>
              <w:right w:val="thinThickSmallGap" w:sz="12" w:space="0" w:color="auto"/>
            </w:tcBorders>
          </w:tcPr>
          <w:p w14:paraId="254C754F" w14:textId="77777777" w:rsidR="00597C42" w:rsidRPr="00920DF0" w:rsidRDefault="00597C42" w:rsidP="00E52371">
            <w:pPr>
              <w:rPr>
                <w:rFonts w:ascii="Microsoft JhengHei UI" w:eastAsia="Microsoft JhengHei UI" w:hAnsi="Microsoft JhengHei UI"/>
                <w:szCs w:val="26"/>
              </w:rPr>
            </w:pPr>
            <w:r w:rsidRPr="00920DF0">
              <w:rPr>
                <w:rFonts w:ascii="Microsoft JhengHei UI" w:eastAsia="Microsoft JhengHei UI" w:hAnsi="Microsoft JhengHei UI" w:hint="eastAsia"/>
                <w:szCs w:val="26"/>
              </w:rPr>
              <w:t>英文：</w:t>
            </w:r>
          </w:p>
        </w:tc>
      </w:tr>
      <w:tr w:rsidR="00597C42" w:rsidRPr="00347A95" w14:paraId="4C84248A" w14:textId="77777777" w:rsidTr="00E52371">
        <w:trPr>
          <w:trHeight w:val="468"/>
        </w:trPr>
        <w:tc>
          <w:tcPr>
            <w:tcW w:w="2609" w:type="dxa"/>
            <w:tcBorders>
              <w:left w:val="thinThickSmallGap" w:sz="12" w:space="0" w:color="auto"/>
            </w:tcBorders>
            <w:vAlign w:val="center"/>
          </w:tcPr>
          <w:p w14:paraId="222C9D9F" w14:textId="77777777" w:rsidR="00597C42" w:rsidRPr="00920DF0" w:rsidRDefault="00597C42" w:rsidP="00E52371">
            <w:pPr>
              <w:ind w:left="810" w:hanging="810"/>
              <w:jc w:val="center"/>
              <w:rPr>
                <w:rFonts w:ascii="Microsoft JhengHei UI" w:eastAsia="Microsoft JhengHei UI" w:hAnsi="Microsoft JhengHei UI"/>
                <w:szCs w:val="27"/>
              </w:rPr>
            </w:pPr>
            <w:r w:rsidRPr="00920DF0">
              <w:rPr>
                <w:rFonts w:ascii="Microsoft JhengHei UI" w:eastAsia="Microsoft JhengHei UI" w:hAnsi="Microsoft JhengHei UI" w:hint="eastAsia"/>
                <w:szCs w:val="27"/>
              </w:rPr>
              <w:t>聯絡方式</w:t>
            </w: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14:paraId="24A78E71" w14:textId="77777777" w:rsidR="00597C42" w:rsidRPr="00920DF0" w:rsidRDefault="00597C42" w:rsidP="00E52371">
            <w:pPr>
              <w:ind w:left="810" w:hanging="810"/>
              <w:rPr>
                <w:rFonts w:ascii="Microsoft JhengHei UI" w:eastAsia="Microsoft JhengHei UI" w:hAnsi="Microsoft JhengHei UI"/>
                <w:szCs w:val="26"/>
              </w:rPr>
            </w:pPr>
            <w:r w:rsidRPr="00920DF0">
              <w:rPr>
                <w:rFonts w:ascii="Microsoft JhengHei UI" w:eastAsia="Microsoft JhengHei UI" w:hAnsi="Microsoft JhengHei UI" w:hint="eastAsia"/>
                <w:szCs w:val="26"/>
              </w:rPr>
              <w:t>電話：</w:t>
            </w:r>
          </w:p>
        </w:tc>
        <w:tc>
          <w:tcPr>
            <w:tcW w:w="3563" w:type="dxa"/>
            <w:tcBorders>
              <w:left w:val="single" w:sz="4" w:space="0" w:color="auto"/>
              <w:right w:val="thinThickSmallGap" w:sz="12" w:space="0" w:color="auto"/>
            </w:tcBorders>
          </w:tcPr>
          <w:p w14:paraId="4B105470" w14:textId="77777777" w:rsidR="00597C42" w:rsidRPr="00920DF0" w:rsidRDefault="00597C42" w:rsidP="00E52371">
            <w:pPr>
              <w:rPr>
                <w:rFonts w:ascii="Microsoft JhengHei UI" w:eastAsia="Microsoft JhengHei UI" w:hAnsi="Microsoft JhengHei UI"/>
                <w:szCs w:val="26"/>
              </w:rPr>
            </w:pPr>
            <w:r w:rsidRPr="00920DF0">
              <w:rPr>
                <w:rFonts w:ascii="Microsoft JhengHei UI" w:eastAsia="Microsoft JhengHei UI" w:hAnsi="Microsoft JhengHei UI" w:hint="eastAsia"/>
                <w:szCs w:val="26"/>
              </w:rPr>
              <w:t>手機：</w:t>
            </w:r>
          </w:p>
        </w:tc>
      </w:tr>
      <w:tr w:rsidR="00597C42" w:rsidRPr="00347A95" w14:paraId="47DD5BCF" w14:textId="77777777" w:rsidTr="00E52371">
        <w:trPr>
          <w:trHeight w:val="468"/>
        </w:trPr>
        <w:tc>
          <w:tcPr>
            <w:tcW w:w="2609" w:type="dxa"/>
            <w:tcBorders>
              <w:left w:val="thinThickSmallGap" w:sz="12" w:space="0" w:color="auto"/>
            </w:tcBorders>
            <w:vAlign w:val="center"/>
          </w:tcPr>
          <w:p w14:paraId="047AAE2F" w14:textId="77777777" w:rsidR="00597C42" w:rsidRPr="00920DF0" w:rsidRDefault="00597C42" w:rsidP="00E52371">
            <w:pPr>
              <w:ind w:left="810" w:hanging="810"/>
              <w:jc w:val="center"/>
              <w:rPr>
                <w:rFonts w:ascii="Microsoft JhengHei UI" w:eastAsia="Microsoft JhengHei UI" w:hAnsi="Microsoft JhengHei UI"/>
                <w:szCs w:val="27"/>
              </w:rPr>
            </w:pPr>
            <w:r w:rsidRPr="00920DF0">
              <w:rPr>
                <w:rFonts w:ascii="Microsoft JhengHei UI" w:eastAsia="Microsoft JhengHei UI" w:hAnsi="Microsoft JhengHei UI" w:hint="eastAsia"/>
                <w:szCs w:val="27"/>
              </w:rPr>
              <w:t>E-mail</w:t>
            </w:r>
          </w:p>
        </w:tc>
        <w:tc>
          <w:tcPr>
            <w:tcW w:w="6801" w:type="dxa"/>
            <w:gridSpan w:val="2"/>
            <w:tcBorders>
              <w:right w:val="thinThickSmallGap" w:sz="12" w:space="0" w:color="auto"/>
            </w:tcBorders>
          </w:tcPr>
          <w:p w14:paraId="7178F1B3" w14:textId="77777777" w:rsidR="00597C42" w:rsidRPr="00920DF0" w:rsidRDefault="00597C42" w:rsidP="00E52371">
            <w:pPr>
              <w:ind w:left="810" w:hanging="810"/>
              <w:rPr>
                <w:rFonts w:ascii="Microsoft JhengHei UI" w:eastAsia="Microsoft JhengHei UI" w:hAnsi="Microsoft JhengHei UI"/>
                <w:szCs w:val="27"/>
              </w:rPr>
            </w:pPr>
          </w:p>
        </w:tc>
      </w:tr>
      <w:tr w:rsidR="00597C42" w:rsidRPr="00347A95" w14:paraId="02B8B8CB" w14:textId="77777777" w:rsidTr="00E52371">
        <w:trPr>
          <w:trHeight w:val="468"/>
        </w:trPr>
        <w:tc>
          <w:tcPr>
            <w:tcW w:w="2609" w:type="dxa"/>
            <w:tcBorders>
              <w:left w:val="thinThickSmallGap" w:sz="12" w:space="0" w:color="auto"/>
            </w:tcBorders>
            <w:vAlign w:val="center"/>
          </w:tcPr>
          <w:p w14:paraId="1217F0BD" w14:textId="77777777" w:rsidR="00597C42" w:rsidRPr="00920DF0" w:rsidRDefault="00597C42" w:rsidP="00E52371">
            <w:pPr>
              <w:ind w:left="810" w:hanging="810"/>
              <w:jc w:val="center"/>
              <w:rPr>
                <w:rFonts w:ascii="Microsoft JhengHei UI" w:eastAsia="Microsoft JhengHei UI" w:hAnsi="Microsoft JhengHei UI"/>
                <w:szCs w:val="27"/>
              </w:rPr>
            </w:pPr>
            <w:r>
              <w:rPr>
                <w:rFonts w:ascii="Microsoft JhengHei UI" w:eastAsia="Microsoft JhengHei UI" w:hAnsi="Microsoft JhengHei UI" w:hint="eastAsia"/>
                <w:szCs w:val="27"/>
              </w:rPr>
              <w:t>所屬</w:t>
            </w:r>
            <w:r w:rsidRPr="00920DF0">
              <w:rPr>
                <w:rFonts w:ascii="Microsoft JhengHei UI" w:eastAsia="Microsoft JhengHei UI" w:hAnsi="Microsoft JhengHei UI" w:hint="eastAsia"/>
                <w:szCs w:val="27"/>
              </w:rPr>
              <w:t>系所單位</w:t>
            </w:r>
          </w:p>
        </w:tc>
        <w:tc>
          <w:tcPr>
            <w:tcW w:w="6801" w:type="dxa"/>
            <w:gridSpan w:val="2"/>
            <w:tcBorders>
              <w:right w:val="thinThickSmallGap" w:sz="12" w:space="0" w:color="auto"/>
            </w:tcBorders>
          </w:tcPr>
          <w:p w14:paraId="3B7B42A6" w14:textId="77777777" w:rsidR="00597C42" w:rsidRPr="00920DF0" w:rsidRDefault="00597C42" w:rsidP="00E52371">
            <w:pPr>
              <w:ind w:left="810" w:hanging="810"/>
              <w:rPr>
                <w:rFonts w:ascii="Microsoft JhengHei UI" w:eastAsia="Microsoft JhengHei UI" w:hAnsi="Microsoft JhengHei UI"/>
                <w:szCs w:val="27"/>
              </w:rPr>
            </w:pPr>
          </w:p>
        </w:tc>
      </w:tr>
      <w:tr w:rsidR="00597C42" w:rsidRPr="00347A95" w14:paraId="2B81F426" w14:textId="77777777" w:rsidTr="00E52371">
        <w:trPr>
          <w:trHeight w:val="468"/>
        </w:trPr>
        <w:tc>
          <w:tcPr>
            <w:tcW w:w="941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395F919" w14:textId="77777777" w:rsidR="00597C42" w:rsidRPr="00F87A9A" w:rsidRDefault="00597C42" w:rsidP="00E52371">
            <w:pPr>
              <w:ind w:left="810" w:hanging="810"/>
              <w:rPr>
                <w:rFonts w:ascii="Microsoft JhengHei UI" w:eastAsia="Microsoft JhengHei UI" w:hAnsi="Microsoft JhengHei UI"/>
                <w:sz w:val="27"/>
                <w:szCs w:val="27"/>
              </w:rPr>
            </w:pPr>
            <w:r w:rsidRPr="00F87A9A">
              <w:rPr>
                <w:rFonts w:ascii="Microsoft JhengHei UI" w:eastAsia="Microsoft JhengHei UI" w:hAnsi="Microsoft JhengHei UI" w:hint="eastAsia"/>
                <w:sz w:val="27"/>
                <w:szCs w:val="27"/>
              </w:rPr>
              <w:t>論文資訊</w:t>
            </w:r>
          </w:p>
        </w:tc>
      </w:tr>
      <w:tr w:rsidR="00597C42" w:rsidRPr="00347A95" w14:paraId="1638A6A4" w14:textId="77777777" w:rsidTr="00E52371">
        <w:trPr>
          <w:trHeight w:val="1457"/>
        </w:trPr>
        <w:tc>
          <w:tcPr>
            <w:tcW w:w="2609" w:type="dxa"/>
            <w:vMerge w:val="restart"/>
            <w:tcBorders>
              <w:left w:val="thinThickSmallGap" w:sz="12" w:space="0" w:color="auto"/>
            </w:tcBorders>
            <w:vAlign w:val="center"/>
          </w:tcPr>
          <w:p w14:paraId="33802BE4" w14:textId="77777777" w:rsidR="00597C42" w:rsidRPr="00920DF0" w:rsidRDefault="00597C42" w:rsidP="00E52371">
            <w:pPr>
              <w:ind w:left="810" w:hanging="810"/>
              <w:jc w:val="center"/>
              <w:rPr>
                <w:rFonts w:ascii="Microsoft JhengHei UI" w:eastAsia="Microsoft JhengHei UI" w:hAnsi="Microsoft JhengHei UI"/>
                <w:szCs w:val="27"/>
              </w:rPr>
            </w:pPr>
            <w:r w:rsidRPr="00920DF0">
              <w:rPr>
                <w:rFonts w:ascii="Microsoft JhengHei UI" w:eastAsia="Microsoft JhengHei UI" w:hAnsi="Microsoft JhengHei UI" w:hint="eastAsia"/>
                <w:szCs w:val="27"/>
              </w:rPr>
              <w:t>論文題目</w:t>
            </w:r>
          </w:p>
        </w:tc>
        <w:tc>
          <w:tcPr>
            <w:tcW w:w="6801" w:type="dxa"/>
            <w:gridSpan w:val="2"/>
            <w:tcBorders>
              <w:top w:val="single" w:sz="6" w:space="0" w:color="auto"/>
              <w:bottom w:val="single" w:sz="4" w:space="0" w:color="auto"/>
              <w:right w:val="thinThickSmallGap" w:sz="12" w:space="0" w:color="auto"/>
            </w:tcBorders>
          </w:tcPr>
          <w:p w14:paraId="5720891B" w14:textId="77777777" w:rsidR="00597C42" w:rsidRPr="00347A95" w:rsidRDefault="00597C42" w:rsidP="00E52371">
            <w:pPr>
              <w:ind w:left="810" w:hanging="810"/>
              <w:rPr>
                <w:rFonts w:ascii="Microsoft JhengHei UI" w:eastAsia="Microsoft JhengHei UI" w:hAnsi="Microsoft JhengHei UI"/>
                <w:sz w:val="36"/>
                <w:szCs w:val="27"/>
              </w:rPr>
            </w:pPr>
            <w:r w:rsidRPr="00920DF0">
              <w:rPr>
                <w:rFonts w:ascii="Microsoft JhengHei UI" w:eastAsia="Microsoft JhengHei UI" w:hAnsi="Microsoft JhengHei UI" w:hint="eastAsia"/>
                <w:szCs w:val="26"/>
              </w:rPr>
              <w:t>中文：</w:t>
            </w:r>
          </w:p>
        </w:tc>
      </w:tr>
      <w:tr w:rsidR="00597C42" w:rsidRPr="00347A95" w14:paraId="51D6490C" w14:textId="77777777" w:rsidTr="00E52371">
        <w:trPr>
          <w:trHeight w:val="1408"/>
        </w:trPr>
        <w:tc>
          <w:tcPr>
            <w:tcW w:w="2609" w:type="dxa"/>
            <w:vMerge/>
            <w:tcBorders>
              <w:left w:val="thinThickSmallGap" w:sz="12" w:space="0" w:color="auto"/>
            </w:tcBorders>
            <w:vAlign w:val="center"/>
          </w:tcPr>
          <w:p w14:paraId="165DAADC" w14:textId="77777777" w:rsidR="00597C42" w:rsidRPr="00920DF0" w:rsidRDefault="00597C42" w:rsidP="00E52371">
            <w:pPr>
              <w:ind w:left="810" w:hanging="810"/>
              <w:jc w:val="center"/>
              <w:rPr>
                <w:rFonts w:ascii="Microsoft JhengHei UI" w:eastAsia="Microsoft JhengHei UI" w:hAnsi="Microsoft JhengHei UI"/>
                <w:szCs w:val="27"/>
              </w:rPr>
            </w:pPr>
          </w:p>
        </w:tc>
        <w:tc>
          <w:tcPr>
            <w:tcW w:w="6801" w:type="dxa"/>
            <w:gridSpan w:val="2"/>
            <w:tcBorders>
              <w:top w:val="single" w:sz="6" w:space="0" w:color="auto"/>
              <w:bottom w:val="single" w:sz="4" w:space="0" w:color="auto"/>
              <w:right w:val="thinThickSmallGap" w:sz="12" w:space="0" w:color="auto"/>
            </w:tcBorders>
          </w:tcPr>
          <w:p w14:paraId="22708620" w14:textId="77777777" w:rsidR="00597C42" w:rsidRPr="00920DF0" w:rsidRDefault="00597C42" w:rsidP="00E52371">
            <w:pPr>
              <w:ind w:left="810" w:hanging="810"/>
              <w:rPr>
                <w:rFonts w:ascii="Microsoft JhengHei UI" w:eastAsia="Microsoft JhengHei UI" w:hAnsi="Microsoft JhengHei UI"/>
                <w:szCs w:val="26"/>
              </w:rPr>
            </w:pPr>
            <w:r>
              <w:rPr>
                <w:rFonts w:ascii="Microsoft JhengHei UI" w:eastAsia="Microsoft JhengHei UI" w:hAnsi="Microsoft JhengHei UI" w:hint="eastAsia"/>
                <w:szCs w:val="26"/>
              </w:rPr>
              <w:t>英</w:t>
            </w:r>
            <w:r w:rsidRPr="00920DF0">
              <w:rPr>
                <w:rFonts w:ascii="Microsoft JhengHei UI" w:eastAsia="Microsoft JhengHei UI" w:hAnsi="Microsoft JhengHei UI" w:hint="eastAsia"/>
                <w:szCs w:val="26"/>
              </w:rPr>
              <w:t>文：</w:t>
            </w:r>
          </w:p>
        </w:tc>
      </w:tr>
      <w:tr w:rsidR="00597C42" w:rsidRPr="00347A95" w14:paraId="64EE638F" w14:textId="77777777" w:rsidTr="00E52371">
        <w:trPr>
          <w:trHeight w:val="468"/>
        </w:trPr>
        <w:tc>
          <w:tcPr>
            <w:tcW w:w="2609" w:type="dxa"/>
            <w:tcBorders>
              <w:left w:val="thinThickSmallGap" w:sz="12" w:space="0" w:color="auto"/>
            </w:tcBorders>
            <w:vAlign w:val="center"/>
          </w:tcPr>
          <w:p w14:paraId="24BD3FE1" w14:textId="77777777" w:rsidR="00597C42" w:rsidRPr="00920DF0" w:rsidRDefault="00597C42" w:rsidP="00E52371">
            <w:pPr>
              <w:ind w:left="810" w:hanging="810"/>
              <w:jc w:val="center"/>
              <w:rPr>
                <w:rFonts w:ascii="Microsoft JhengHei UI" w:eastAsia="Microsoft JhengHei UI" w:hAnsi="Microsoft JhengHei UI"/>
                <w:szCs w:val="27"/>
              </w:rPr>
            </w:pPr>
            <w:r w:rsidRPr="00920DF0">
              <w:rPr>
                <w:rFonts w:ascii="Microsoft JhengHei UI" w:eastAsia="Microsoft JhengHei UI" w:hAnsi="Microsoft JhengHei UI" w:hint="eastAsia"/>
                <w:szCs w:val="27"/>
              </w:rPr>
              <w:t>申請項目</w:t>
            </w:r>
          </w:p>
        </w:tc>
        <w:tc>
          <w:tcPr>
            <w:tcW w:w="323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487182" w14:textId="77777777" w:rsidR="00597C42" w:rsidRPr="00347A95" w:rsidRDefault="00597C42" w:rsidP="00E52371">
            <w:pPr>
              <w:ind w:left="810" w:hanging="810"/>
              <w:rPr>
                <w:rFonts w:ascii="Microsoft JhengHei UI" w:eastAsia="Microsoft JhengHei UI" w:hAnsi="Microsoft JhengHei UI"/>
                <w:sz w:val="27"/>
                <w:szCs w:val="27"/>
              </w:rPr>
            </w:pPr>
            <w:r w:rsidRPr="00347A95">
              <w:rPr>
                <w:rFonts w:ascii="Microsoft JhengHei UI" w:eastAsia="Microsoft JhengHei UI" w:hAnsi="Microsoft JhengHei UI" w:hint="eastAsia"/>
                <w:sz w:val="36"/>
                <w:szCs w:val="27"/>
              </w:rPr>
              <w:t>□</w:t>
            </w:r>
            <w:r>
              <w:rPr>
                <w:rFonts w:ascii="Microsoft JhengHei UI" w:eastAsia="Microsoft JhengHei UI" w:hAnsi="Microsoft JhengHei UI" w:hint="eastAsia"/>
                <w:sz w:val="36"/>
                <w:szCs w:val="27"/>
              </w:rPr>
              <w:t xml:space="preserve"> </w:t>
            </w:r>
            <w:r w:rsidRPr="00920DF0">
              <w:rPr>
                <w:rFonts w:ascii="Microsoft JhengHei UI" w:eastAsia="Microsoft JhengHei UI" w:hAnsi="Microsoft JhengHei UI" w:hint="eastAsia"/>
                <w:szCs w:val="26"/>
              </w:rPr>
              <w:t>碩博士論文獎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53748BD" w14:textId="77777777" w:rsidR="00597C42" w:rsidRPr="00347A95" w:rsidRDefault="00597C42" w:rsidP="00E52371">
            <w:pPr>
              <w:ind w:left="810" w:hanging="810"/>
              <w:rPr>
                <w:rFonts w:ascii="Microsoft JhengHei UI" w:eastAsia="Microsoft JhengHei UI" w:hAnsi="Microsoft JhengHei UI"/>
                <w:sz w:val="27"/>
                <w:szCs w:val="27"/>
              </w:rPr>
            </w:pPr>
            <w:r w:rsidRPr="00347A95">
              <w:rPr>
                <w:rFonts w:ascii="Microsoft JhengHei UI" w:eastAsia="Microsoft JhengHei UI" w:hAnsi="Microsoft JhengHei UI" w:hint="eastAsia"/>
                <w:sz w:val="36"/>
                <w:szCs w:val="27"/>
              </w:rPr>
              <w:t>□</w:t>
            </w:r>
            <w:r>
              <w:rPr>
                <w:rFonts w:ascii="Microsoft JhengHei UI" w:eastAsia="Microsoft JhengHei UI" w:hAnsi="Microsoft JhengHei UI" w:hint="eastAsia"/>
                <w:sz w:val="36"/>
                <w:szCs w:val="27"/>
              </w:rPr>
              <w:t xml:space="preserve"> </w:t>
            </w:r>
            <w:r w:rsidRPr="00920DF0">
              <w:rPr>
                <w:rFonts w:ascii="Microsoft JhengHei UI" w:eastAsia="Microsoft JhengHei UI" w:hAnsi="Microsoft JhengHei UI" w:hint="eastAsia"/>
                <w:szCs w:val="26"/>
              </w:rPr>
              <w:t>學術論文獎</w:t>
            </w:r>
          </w:p>
        </w:tc>
      </w:tr>
      <w:tr w:rsidR="00597C42" w:rsidRPr="00347A95" w14:paraId="6F2FE45D" w14:textId="77777777" w:rsidTr="00E52371">
        <w:trPr>
          <w:trHeight w:val="696"/>
        </w:trPr>
        <w:tc>
          <w:tcPr>
            <w:tcW w:w="2609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286E4A2E" w14:textId="77777777" w:rsidR="00597C42" w:rsidRPr="00920DF0" w:rsidRDefault="00597C42" w:rsidP="00E52371">
            <w:pPr>
              <w:ind w:left="810" w:hanging="810"/>
              <w:jc w:val="center"/>
              <w:rPr>
                <w:rFonts w:ascii="Microsoft JhengHei UI" w:eastAsia="Microsoft JhengHei UI" w:hAnsi="Microsoft JhengHei UI"/>
                <w:szCs w:val="27"/>
              </w:rPr>
            </w:pPr>
            <w:r w:rsidRPr="00920DF0">
              <w:rPr>
                <w:rFonts w:ascii="Microsoft JhengHei UI" w:eastAsia="Microsoft JhengHei UI" w:hAnsi="Microsoft JhengHei UI" w:hint="eastAsia"/>
                <w:szCs w:val="27"/>
              </w:rPr>
              <w:t>指導教授</w:t>
            </w:r>
          </w:p>
          <w:p w14:paraId="2A208966" w14:textId="77777777" w:rsidR="00597C42" w:rsidRPr="00920DF0" w:rsidRDefault="00597C42" w:rsidP="00E52371">
            <w:pPr>
              <w:ind w:left="810" w:hanging="810"/>
              <w:jc w:val="center"/>
              <w:rPr>
                <w:rFonts w:ascii="Microsoft JhengHei UI" w:eastAsia="Microsoft JhengHei UI" w:hAnsi="Microsoft JhengHei UI"/>
                <w:szCs w:val="27"/>
              </w:rPr>
            </w:pPr>
            <w:r w:rsidRPr="00920DF0">
              <w:rPr>
                <w:rFonts w:ascii="Microsoft JhengHei UI" w:eastAsia="Microsoft JhengHei UI" w:hAnsi="Microsoft JhengHei UI" w:hint="eastAsia"/>
                <w:sz w:val="20"/>
                <w:szCs w:val="27"/>
              </w:rPr>
              <w:t>(申請學術論文獎</w:t>
            </w:r>
            <w:proofErr w:type="gramStart"/>
            <w:r w:rsidRPr="00920DF0">
              <w:rPr>
                <w:rFonts w:ascii="Microsoft JhengHei UI" w:eastAsia="Microsoft JhengHei UI" w:hAnsi="Microsoft JhengHei UI" w:hint="eastAsia"/>
                <w:sz w:val="20"/>
                <w:szCs w:val="27"/>
              </w:rPr>
              <w:t>者免填</w:t>
            </w:r>
            <w:proofErr w:type="gramEnd"/>
            <w:r w:rsidRPr="00920DF0">
              <w:rPr>
                <w:rFonts w:ascii="Microsoft JhengHei UI" w:eastAsia="Microsoft JhengHei UI" w:hAnsi="Microsoft JhengHei UI" w:hint="eastAsia"/>
                <w:sz w:val="20"/>
                <w:szCs w:val="27"/>
              </w:rPr>
              <w:t>)</w:t>
            </w:r>
          </w:p>
        </w:tc>
        <w:tc>
          <w:tcPr>
            <w:tcW w:w="6801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3D43DADB" w14:textId="77777777" w:rsidR="00597C42" w:rsidRPr="00347A95" w:rsidRDefault="00597C42" w:rsidP="00E52371">
            <w:pPr>
              <w:ind w:left="810" w:hanging="810"/>
              <w:rPr>
                <w:rFonts w:ascii="Microsoft JhengHei UI" w:eastAsia="Microsoft JhengHei UI" w:hAnsi="Microsoft JhengHei UI"/>
                <w:sz w:val="27"/>
                <w:szCs w:val="27"/>
              </w:rPr>
            </w:pPr>
          </w:p>
        </w:tc>
      </w:tr>
    </w:tbl>
    <w:p w14:paraId="1B58B7B4" w14:textId="77777777" w:rsidR="00597C42" w:rsidRDefault="00597C42" w:rsidP="00597C42">
      <w:pPr>
        <w:outlineLvl w:val="0"/>
        <w:rPr>
          <w:rFonts w:ascii="Microsoft JhengHei UI" w:eastAsia="Microsoft JhengHei UI" w:hAnsi="Microsoft JhengHei UI"/>
          <w:sz w:val="27"/>
          <w:szCs w:val="27"/>
        </w:rPr>
      </w:pPr>
    </w:p>
    <w:p w14:paraId="358C27DE" w14:textId="77777777" w:rsidR="00597C42" w:rsidRDefault="00597C42" w:rsidP="00597C42">
      <w:pPr>
        <w:outlineLvl w:val="0"/>
        <w:rPr>
          <w:rFonts w:ascii="Microsoft JhengHei UI" w:eastAsia="Microsoft JhengHei UI" w:hAnsi="Microsoft JhengHei UI"/>
          <w:sz w:val="27"/>
          <w:szCs w:val="27"/>
        </w:rPr>
      </w:pPr>
    </w:p>
    <w:p w14:paraId="5CE24152" w14:textId="77777777" w:rsidR="00597C42" w:rsidRDefault="00597C42" w:rsidP="00597C42">
      <w:pPr>
        <w:outlineLvl w:val="0"/>
        <w:rPr>
          <w:rFonts w:ascii="Microsoft JhengHei UI" w:eastAsia="Microsoft JhengHei UI" w:hAnsi="Microsoft JhengHei UI"/>
          <w:sz w:val="27"/>
          <w:szCs w:val="27"/>
        </w:rPr>
      </w:pPr>
    </w:p>
    <w:p w14:paraId="6EF0C02D" w14:textId="77777777" w:rsidR="00597C42" w:rsidRDefault="00597C42" w:rsidP="00597C42">
      <w:pPr>
        <w:outlineLvl w:val="0"/>
        <w:rPr>
          <w:rFonts w:ascii="Microsoft JhengHei UI" w:eastAsia="Microsoft JhengHei UI" w:hAnsi="Microsoft JhengHei UI"/>
          <w:sz w:val="27"/>
          <w:szCs w:val="27"/>
        </w:rPr>
      </w:pPr>
    </w:p>
    <w:p w14:paraId="250972F0" w14:textId="77777777" w:rsidR="00597C42" w:rsidRDefault="00597C42" w:rsidP="00597C42">
      <w:pPr>
        <w:outlineLvl w:val="0"/>
        <w:rPr>
          <w:rFonts w:ascii="Microsoft JhengHei UI" w:eastAsia="Microsoft JhengHei UI" w:hAnsi="Microsoft JhengHei UI"/>
          <w:sz w:val="27"/>
          <w:szCs w:val="27"/>
        </w:rPr>
      </w:pPr>
    </w:p>
    <w:p w14:paraId="768B2CF0" w14:textId="77777777" w:rsidR="00597C42" w:rsidRPr="00955818" w:rsidRDefault="00597C42" w:rsidP="00597C42">
      <w:pPr>
        <w:outlineLvl w:val="0"/>
        <w:rPr>
          <w:rFonts w:ascii="Microsoft JhengHei UI" w:eastAsia="Microsoft JhengHei UI" w:hAnsi="Microsoft JhengHei UI"/>
          <w:sz w:val="26"/>
          <w:szCs w:val="26"/>
        </w:rPr>
      </w:pPr>
      <w:r w:rsidRPr="00955818">
        <w:rPr>
          <w:rFonts w:ascii="Microsoft JhengHei UI" w:eastAsia="Microsoft JhengHei UI" w:hAnsi="Microsoft JhengHei UI" w:hint="eastAsia"/>
          <w:b/>
          <w:sz w:val="26"/>
          <w:szCs w:val="26"/>
        </w:rPr>
        <w:t>二、論文中文摘要</w:t>
      </w:r>
      <w:r w:rsidRPr="00955818">
        <w:rPr>
          <w:rFonts w:ascii="Microsoft JhengHei UI" w:eastAsia="Microsoft JhengHei UI" w:hAnsi="Microsoft JhengHei UI" w:hint="eastAsia"/>
          <w:sz w:val="26"/>
          <w:szCs w:val="26"/>
        </w:rPr>
        <w:t>(五百字以內)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6"/>
      </w:tblGrid>
      <w:tr w:rsidR="00597C42" w:rsidRPr="00347A95" w14:paraId="653D4D13" w14:textId="77777777" w:rsidTr="00E52371">
        <w:trPr>
          <w:trHeight w:val="10855"/>
        </w:trPr>
        <w:tc>
          <w:tcPr>
            <w:tcW w:w="5000" w:type="pct"/>
          </w:tcPr>
          <w:p w14:paraId="5447E587" w14:textId="77777777" w:rsidR="00597C42" w:rsidRPr="00347A95" w:rsidRDefault="00597C42" w:rsidP="00E52371">
            <w:pPr>
              <w:rPr>
                <w:rFonts w:ascii="Microsoft JhengHei UI" w:eastAsia="Microsoft JhengHei UI" w:hAnsi="Microsoft JhengHei UI"/>
                <w:b/>
                <w:sz w:val="27"/>
                <w:szCs w:val="27"/>
              </w:rPr>
            </w:pPr>
          </w:p>
        </w:tc>
      </w:tr>
    </w:tbl>
    <w:p w14:paraId="7BC2B45B" w14:textId="77777777" w:rsidR="00597C42" w:rsidRPr="00347A95" w:rsidRDefault="00597C42" w:rsidP="00597C42">
      <w:pPr>
        <w:rPr>
          <w:rFonts w:ascii="Microsoft JhengHei UI" w:eastAsia="Microsoft JhengHei UI" w:hAnsi="Microsoft JhengHei UI"/>
        </w:rPr>
      </w:pPr>
    </w:p>
    <w:p w14:paraId="2F577C58" w14:textId="77777777" w:rsidR="002C1D3A" w:rsidRPr="00597C42" w:rsidRDefault="002C1D3A" w:rsidP="00DB73BB"/>
    <w:sectPr w:rsidR="002C1D3A" w:rsidRPr="00597C42" w:rsidSect="003C7C93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905D8" w14:textId="77777777" w:rsidR="00884FB5" w:rsidRDefault="00884FB5" w:rsidP="00B109F1">
      <w:r>
        <w:separator/>
      </w:r>
    </w:p>
  </w:endnote>
  <w:endnote w:type="continuationSeparator" w:id="0">
    <w:p w14:paraId="06BCA5D1" w14:textId="77777777" w:rsidR="00884FB5" w:rsidRDefault="00884FB5" w:rsidP="00B1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Han Sans TWHK Light">
    <w:charset w:val="88"/>
    <w:family w:val="swiss"/>
    <w:notTrueType/>
    <w:pitch w:val="variable"/>
    <w:sig w:usb0="2000020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urce Han Sans TWHK Bold">
    <w:charset w:val="88"/>
    <w:family w:val="swiss"/>
    <w:notTrueType/>
    <w:pitch w:val="variable"/>
    <w:sig w:usb0="2000020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806044"/>
      <w:docPartObj>
        <w:docPartGallery w:val="Page Numbers (Bottom of Page)"/>
        <w:docPartUnique/>
      </w:docPartObj>
    </w:sdtPr>
    <w:sdtEndPr/>
    <w:sdtContent>
      <w:p w14:paraId="01F309A5" w14:textId="53E6ADD1" w:rsidR="003E452D" w:rsidRDefault="003E45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32D" w:rsidRPr="002C332D">
          <w:rPr>
            <w:noProof/>
            <w:lang w:val="zh-TW"/>
          </w:rPr>
          <w:t>5</w:t>
        </w:r>
        <w:r>
          <w:fldChar w:fldCharType="end"/>
        </w:r>
      </w:p>
    </w:sdtContent>
  </w:sdt>
  <w:p w14:paraId="63C5C140" w14:textId="77777777" w:rsidR="003E452D" w:rsidRDefault="003E45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6BC73" w14:textId="77777777" w:rsidR="00884FB5" w:rsidRDefault="00884FB5" w:rsidP="00B109F1">
      <w:r>
        <w:separator/>
      </w:r>
    </w:p>
  </w:footnote>
  <w:footnote w:type="continuationSeparator" w:id="0">
    <w:p w14:paraId="4F890384" w14:textId="77777777" w:rsidR="00884FB5" w:rsidRDefault="00884FB5" w:rsidP="00B10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772"/>
    <w:multiLevelType w:val="hybridMultilevel"/>
    <w:tmpl w:val="40767BF6"/>
    <w:lvl w:ilvl="0" w:tplc="605E7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0924B4"/>
    <w:multiLevelType w:val="hybridMultilevel"/>
    <w:tmpl w:val="DE225946"/>
    <w:lvl w:ilvl="0" w:tplc="7D5CBB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757F2E"/>
    <w:multiLevelType w:val="hybridMultilevel"/>
    <w:tmpl w:val="135AE0C4"/>
    <w:lvl w:ilvl="0" w:tplc="3D264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13400B"/>
    <w:multiLevelType w:val="hybridMultilevel"/>
    <w:tmpl w:val="594664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24135E"/>
    <w:multiLevelType w:val="hybridMultilevel"/>
    <w:tmpl w:val="A22E4086"/>
    <w:lvl w:ilvl="0" w:tplc="289E8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BD614A"/>
    <w:multiLevelType w:val="hybridMultilevel"/>
    <w:tmpl w:val="57769F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605581"/>
    <w:multiLevelType w:val="hybridMultilevel"/>
    <w:tmpl w:val="9244B4A8"/>
    <w:lvl w:ilvl="0" w:tplc="7D5CBB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9AAFC48">
      <w:start w:val="1"/>
      <w:numFmt w:val="decimal"/>
      <w:lvlText w:val="%2."/>
      <w:lvlJc w:val="left"/>
      <w:pPr>
        <w:ind w:left="840" w:hanging="360"/>
      </w:pPr>
      <w:rPr>
        <w:rFonts w:ascii="Source Han Sans TWHK Light" w:eastAsia="Source Han Sans TWHK Light" w:hAnsi="Source Han Sans TWHK Light" w:cs="Times New Roman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1A7AA3"/>
    <w:multiLevelType w:val="hybridMultilevel"/>
    <w:tmpl w:val="0478D99C"/>
    <w:lvl w:ilvl="0" w:tplc="6A64F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40"/>
    <w:rsid w:val="0002289A"/>
    <w:rsid w:val="00032936"/>
    <w:rsid w:val="00043B86"/>
    <w:rsid w:val="00052ED9"/>
    <w:rsid w:val="00074B18"/>
    <w:rsid w:val="00114282"/>
    <w:rsid w:val="00165BCC"/>
    <w:rsid w:val="0017511C"/>
    <w:rsid w:val="001F007A"/>
    <w:rsid w:val="0020326A"/>
    <w:rsid w:val="0021670B"/>
    <w:rsid w:val="00231057"/>
    <w:rsid w:val="00247476"/>
    <w:rsid w:val="00251C51"/>
    <w:rsid w:val="00262CB0"/>
    <w:rsid w:val="002B600A"/>
    <w:rsid w:val="002C1D3A"/>
    <w:rsid w:val="002C332D"/>
    <w:rsid w:val="002D0E34"/>
    <w:rsid w:val="002E6633"/>
    <w:rsid w:val="002F13FE"/>
    <w:rsid w:val="00334F59"/>
    <w:rsid w:val="003829F9"/>
    <w:rsid w:val="003C6D7F"/>
    <w:rsid w:val="003C7C93"/>
    <w:rsid w:val="003E452D"/>
    <w:rsid w:val="0045013C"/>
    <w:rsid w:val="004D33D4"/>
    <w:rsid w:val="004D3BDA"/>
    <w:rsid w:val="00501D97"/>
    <w:rsid w:val="0050211E"/>
    <w:rsid w:val="00544C9F"/>
    <w:rsid w:val="00597C42"/>
    <w:rsid w:val="005C6066"/>
    <w:rsid w:val="00606113"/>
    <w:rsid w:val="006211C4"/>
    <w:rsid w:val="0063120B"/>
    <w:rsid w:val="00682576"/>
    <w:rsid w:val="007379FF"/>
    <w:rsid w:val="00744AA9"/>
    <w:rsid w:val="00777DEA"/>
    <w:rsid w:val="007B363C"/>
    <w:rsid w:val="007E7AF6"/>
    <w:rsid w:val="00807742"/>
    <w:rsid w:val="008215F6"/>
    <w:rsid w:val="00834220"/>
    <w:rsid w:val="00884FB5"/>
    <w:rsid w:val="0089472E"/>
    <w:rsid w:val="0090421E"/>
    <w:rsid w:val="009132FF"/>
    <w:rsid w:val="00923DCD"/>
    <w:rsid w:val="009639F8"/>
    <w:rsid w:val="00967EA7"/>
    <w:rsid w:val="009B6607"/>
    <w:rsid w:val="009E1E38"/>
    <w:rsid w:val="00A244E0"/>
    <w:rsid w:val="00A43331"/>
    <w:rsid w:val="00AA607B"/>
    <w:rsid w:val="00B03993"/>
    <w:rsid w:val="00B101AD"/>
    <w:rsid w:val="00B10520"/>
    <w:rsid w:val="00B109F1"/>
    <w:rsid w:val="00B627D6"/>
    <w:rsid w:val="00B628FE"/>
    <w:rsid w:val="00B71800"/>
    <w:rsid w:val="00BE1040"/>
    <w:rsid w:val="00BF36BC"/>
    <w:rsid w:val="00C459B9"/>
    <w:rsid w:val="00C82CAD"/>
    <w:rsid w:val="00CB12E7"/>
    <w:rsid w:val="00CE5399"/>
    <w:rsid w:val="00D25A47"/>
    <w:rsid w:val="00D73145"/>
    <w:rsid w:val="00DB450D"/>
    <w:rsid w:val="00DB73BB"/>
    <w:rsid w:val="00E64B0C"/>
    <w:rsid w:val="00E7403D"/>
    <w:rsid w:val="00EA5684"/>
    <w:rsid w:val="00EF24C0"/>
    <w:rsid w:val="00EF5EFD"/>
    <w:rsid w:val="00F34523"/>
    <w:rsid w:val="00F71131"/>
    <w:rsid w:val="00FA66E0"/>
    <w:rsid w:val="00FE321A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F7896"/>
  <w15:chartTrackingRefBased/>
  <w15:docId w15:val="{EFD60D01-B270-4FC0-B34B-56072E4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0326A"/>
    <w:pPr>
      <w:spacing w:line="276" w:lineRule="auto"/>
      <w:jc w:val="center"/>
      <w:outlineLvl w:val="0"/>
    </w:pPr>
    <w:rPr>
      <w:rFonts w:ascii="Source Han Sans TWHK Bold" w:eastAsia="Source Han Sans TWHK Bold" w:hAnsi="Source Han Sans TWHK Bold"/>
      <w:b/>
      <w:color w:val="0020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40"/>
    <w:pPr>
      <w:ind w:leftChars="200" w:left="480"/>
    </w:pPr>
  </w:style>
  <w:style w:type="character" w:styleId="a4">
    <w:name w:val="Strong"/>
    <w:basedOn w:val="a0"/>
    <w:uiPriority w:val="22"/>
    <w:qFormat/>
    <w:rsid w:val="00262CB0"/>
    <w:rPr>
      <w:b/>
      <w:bCs/>
    </w:rPr>
  </w:style>
  <w:style w:type="paragraph" w:styleId="a5">
    <w:name w:val="header"/>
    <w:basedOn w:val="a"/>
    <w:link w:val="a6"/>
    <w:uiPriority w:val="99"/>
    <w:unhideWhenUsed/>
    <w:rsid w:val="00B1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9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9F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109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B109F1"/>
  </w:style>
  <w:style w:type="character" w:styleId="a9">
    <w:name w:val="Hyperlink"/>
    <w:basedOn w:val="a0"/>
    <w:uiPriority w:val="99"/>
    <w:unhideWhenUsed/>
    <w:rsid w:val="00B109F1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20326A"/>
    <w:pPr>
      <w:spacing w:line="276" w:lineRule="auto"/>
    </w:pPr>
    <w:rPr>
      <w:rFonts w:ascii="Source Han Sans TWHK Bold" w:eastAsia="Source Han Sans TWHK Bold" w:hAnsi="Source Han Sans TWHK Bold"/>
      <w:b/>
      <w:color w:val="002060"/>
    </w:rPr>
  </w:style>
  <w:style w:type="character" w:customStyle="1" w:styleId="ab">
    <w:name w:val="標題 字元"/>
    <w:basedOn w:val="a0"/>
    <w:link w:val="aa"/>
    <w:uiPriority w:val="10"/>
    <w:rsid w:val="0020326A"/>
    <w:rPr>
      <w:rFonts w:ascii="Source Han Sans TWHK Bold" w:eastAsia="Source Han Sans TWHK Bold" w:hAnsi="Source Han Sans TWHK Bold"/>
      <w:b/>
      <w:color w:val="002060"/>
    </w:rPr>
  </w:style>
  <w:style w:type="character" w:customStyle="1" w:styleId="10">
    <w:name w:val="標題 1 字元"/>
    <w:basedOn w:val="a0"/>
    <w:link w:val="1"/>
    <w:uiPriority w:val="9"/>
    <w:rsid w:val="0020326A"/>
    <w:rPr>
      <w:rFonts w:ascii="Source Han Sans TWHK Bold" w:eastAsia="Source Han Sans TWHK Bold" w:hAnsi="Source Han Sans TWHK Bold"/>
      <w:b/>
      <w:color w:val="00206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63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639F8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967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B450D"/>
  </w:style>
  <w:style w:type="character" w:styleId="af0">
    <w:name w:val="annotation reference"/>
    <w:basedOn w:val="a0"/>
    <w:uiPriority w:val="99"/>
    <w:semiHidden/>
    <w:unhideWhenUsed/>
    <w:rsid w:val="00777DE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77DEA"/>
  </w:style>
  <w:style w:type="character" w:customStyle="1" w:styleId="af2">
    <w:name w:val="註解文字 字元"/>
    <w:basedOn w:val="a0"/>
    <w:link w:val="af1"/>
    <w:uiPriority w:val="99"/>
    <w:semiHidden/>
    <w:rsid w:val="00777DE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77DEA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77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naf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fi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5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YCK</dc:creator>
  <cp:keywords/>
  <dc:description/>
  <cp:lastModifiedBy>YCK</cp:lastModifiedBy>
  <cp:revision>62</cp:revision>
  <cp:lastPrinted>2017-03-06T06:24:00Z</cp:lastPrinted>
  <dcterms:created xsi:type="dcterms:W3CDTF">2017-03-03T02:36:00Z</dcterms:created>
  <dcterms:modified xsi:type="dcterms:W3CDTF">2017-04-05T09:56:00Z</dcterms:modified>
</cp:coreProperties>
</file>